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1B0CE" w14:textId="12112213" w:rsidR="00B61C4E" w:rsidRDefault="00687A06">
      <w:r>
        <w:t xml:space="preserve">Name: </w:t>
      </w:r>
      <w:r w:rsidR="006D0E36">
        <w:t>____________________________</w:t>
      </w:r>
      <w:r w:rsidR="006D0E36">
        <w:tab/>
      </w:r>
      <w:r w:rsidR="006D0E36">
        <w:tab/>
      </w:r>
      <w:r w:rsidR="006D0E36">
        <w:tab/>
        <w:t>Reading &amp; Writing Strategies</w:t>
      </w:r>
    </w:p>
    <w:p w14:paraId="23A7D9AF" w14:textId="77777777" w:rsidR="00687A06" w:rsidRDefault="00687A06"/>
    <w:p w14:paraId="3A7C88BD" w14:textId="668D098C" w:rsidR="00687A06" w:rsidRPr="00202D91" w:rsidRDefault="00687A06" w:rsidP="00202D91">
      <w:pPr>
        <w:pBdr>
          <w:top w:val="single" w:sz="4" w:space="1" w:color="auto"/>
          <w:left w:val="single" w:sz="4" w:space="4" w:color="auto"/>
          <w:bottom w:val="single" w:sz="4" w:space="1" w:color="auto"/>
          <w:right w:val="single" w:sz="4" w:space="4" w:color="auto"/>
        </w:pBdr>
        <w:jc w:val="center"/>
        <w:rPr>
          <w:b/>
        </w:rPr>
      </w:pPr>
      <w:r w:rsidRPr="00202D91">
        <w:rPr>
          <w:b/>
        </w:rPr>
        <w:t>Reading Strategies</w:t>
      </w:r>
    </w:p>
    <w:p w14:paraId="72D4F84B" w14:textId="77777777" w:rsidR="00DE7E74" w:rsidRDefault="00DE7E74" w:rsidP="00DE7E74">
      <w:pPr>
        <w:rPr>
          <w:b/>
        </w:rPr>
      </w:pPr>
    </w:p>
    <w:p w14:paraId="25CE1976" w14:textId="7220127E" w:rsidR="00DE7E74" w:rsidRPr="00A43719" w:rsidRDefault="00DE7E74" w:rsidP="00DE7E74">
      <w:pPr>
        <w:rPr>
          <w:b/>
          <w:sz w:val="20"/>
          <w:szCs w:val="20"/>
        </w:rPr>
      </w:pPr>
      <w:r w:rsidRPr="00A43719">
        <w:rPr>
          <w:b/>
          <w:sz w:val="20"/>
          <w:szCs w:val="20"/>
        </w:rPr>
        <w:t>#1 Seven Reading Comprehension Strategies</w:t>
      </w:r>
      <w:r w:rsidR="00303459">
        <w:rPr>
          <w:rStyle w:val="FootnoteReference"/>
          <w:b/>
          <w:sz w:val="20"/>
          <w:szCs w:val="20"/>
        </w:rPr>
        <w:footnoteReference w:id="1"/>
      </w:r>
      <w:r w:rsidRPr="00A43719">
        <w:rPr>
          <w:b/>
          <w:sz w:val="20"/>
          <w:szCs w:val="20"/>
        </w:rPr>
        <w:t xml:space="preserve"> </w:t>
      </w:r>
    </w:p>
    <w:p w14:paraId="6EB38713" w14:textId="77777777" w:rsidR="00DE7E74" w:rsidRPr="00A43719" w:rsidRDefault="00DE7E74" w:rsidP="00DE7E74">
      <w:pPr>
        <w:rPr>
          <w:b/>
          <w:sz w:val="20"/>
          <w:szCs w:val="20"/>
        </w:rPr>
      </w:pPr>
      <w:r w:rsidRPr="00A43719">
        <w:rPr>
          <w:b/>
          <w:sz w:val="20"/>
          <w:szCs w:val="20"/>
        </w:rPr>
        <w:t xml:space="preserve"> </w:t>
      </w:r>
    </w:p>
    <w:p w14:paraId="78441601" w14:textId="7F473D68" w:rsidR="00DE7E74" w:rsidRPr="00A43719" w:rsidRDefault="00DE7E74" w:rsidP="00DE7E74">
      <w:pPr>
        <w:rPr>
          <w:sz w:val="20"/>
          <w:szCs w:val="20"/>
        </w:rPr>
      </w:pPr>
      <w:r w:rsidRPr="00A43719">
        <w:rPr>
          <w:b/>
          <w:bCs/>
          <w:sz w:val="20"/>
          <w:szCs w:val="20"/>
        </w:rPr>
        <w:t xml:space="preserve">1. </w:t>
      </w:r>
      <w:r w:rsidRPr="00A43719">
        <w:rPr>
          <w:bCs/>
          <w:sz w:val="20"/>
          <w:szCs w:val="20"/>
          <w:u w:val="single"/>
        </w:rPr>
        <w:t>Plan and Monitor</w:t>
      </w:r>
      <w:r w:rsidRPr="00A43719">
        <w:rPr>
          <w:b/>
          <w:bCs/>
          <w:sz w:val="20"/>
          <w:szCs w:val="20"/>
        </w:rPr>
        <w:t xml:space="preserve">: </w:t>
      </w:r>
      <w:r w:rsidRPr="00A43719">
        <w:rPr>
          <w:sz w:val="20"/>
          <w:szCs w:val="20"/>
        </w:rPr>
        <w:t xml:space="preserve">controlling one’s mental activities; focusing on the readers’ awareness and control of their comprehension. When engaged with this strategy, you use planning skills—how to preview texts and how to set a purpose for reading and make predictions. You also know how to clarify ideas by using fix-up strategies and how to clarify vocabulary by using context clues and other word-level fix-up strategies. </w:t>
      </w:r>
    </w:p>
    <w:p w14:paraId="0DD6C57B" w14:textId="77777777" w:rsidR="005D17F7" w:rsidRPr="00A43719" w:rsidRDefault="005D17F7" w:rsidP="00DE7E74">
      <w:pPr>
        <w:rPr>
          <w:sz w:val="20"/>
          <w:szCs w:val="20"/>
        </w:rPr>
      </w:pPr>
    </w:p>
    <w:p w14:paraId="670D1AF9" w14:textId="77777777" w:rsidR="00DE7E74" w:rsidRPr="00A43719" w:rsidRDefault="00DE7E74" w:rsidP="00DE7E74">
      <w:pPr>
        <w:rPr>
          <w:sz w:val="20"/>
          <w:szCs w:val="20"/>
        </w:rPr>
      </w:pPr>
      <w:r w:rsidRPr="00A43719">
        <w:rPr>
          <w:b/>
          <w:bCs/>
          <w:sz w:val="20"/>
          <w:szCs w:val="20"/>
        </w:rPr>
        <w:t xml:space="preserve">2. </w:t>
      </w:r>
      <w:r w:rsidRPr="00A43719">
        <w:rPr>
          <w:bCs/>
          <w:sz w:val="20"/>
          <w:szCs w:val="20"/>
          <w:u w:val="single"/>
        </w:rPr>
        <w:t>Determine Importance</w:t>
      </w:r>
      <w:r w:rsidRPr="00A43719">
        <w:rPr>
          <w:b/>
          <w:bCs/>
          <w:sz w:val="20"/>
          <w:szCs w:val="20"/>
        </w:rPr>
        <w:t xml:space="preserve">: </w:t>
      </w:r>
      <w:r w:rsidRPr="00A43719">
        <w:rPr>
          <w:sz w:val="20"/>
          <w:szCs w:val="20"/>
        </w:rPr>
        <w:t xml:space="preserve">identifying essential ideas and information. This is the ability to separate the wheat from the chaff in text. You know how to identify stated and implied main ideas, how to summarize texts, and how to note the personal relevance of ideas and information. </w:t>
      </w:r>
    </w:p>
    <w:p w14:paraId="0362A587" w14:textId="77777777" w:rsidR="005D17F7" w:rsidRPr="00A43719" w:rsidRDefault="005D17F7" w:rsidP="00DE7E74">
      <w:pPr>
        <w:rPr>
          <w:sz w:val="20"/>
          <w:szCs w:val="20"/>
        </w:rPr>
      </w:pPr>
    </w:p>
    <w:p w14:paraId="6D223D96" w14:textId="77777777" w:rsidR="00DE7E74" w:rsidRPr="00A43719" w:rsidRDefault="00DE7E74" w:rsidP="00DE7E74">
      <w:pPr>
        <w:rPr>
          <w:sz w:val="20"/>
          <w:szCs w:val="20"/>
        </w:rPr>
      </w:pPr>
      <w:r w:rsidRPr="00A43719">
        <w:rPr>
          <w:b/>
          <w:sz w:val="20"/>
          <w:szCs w:val="20"/>
        </w:rPr>
        <w:t>3.</w:t>
      </w:r>
      <w:r w:rsidRPr="00A43719">
        <w:rPr>
          <w:sz w:val="20"/>
          <w:szCs w:val="20"/>
        </w:rPr>
        <w:t xml:space="preserve"> </w:t>
      </w:r>
      <w:r w:rsidRPr="00A43719">
        <w:rPr>
          <w:bCs/>
          <w:sz w:val="20"/>
          <w:szCs w:val="20"/>
          <w:u w:val="single"/>
        </w:rPr>
        <w:t>Ask Questions</w:t>
      </w:r>
      <w:r w:rsidRPr="00A43719">
        <w:rPr>
          <w:b/>
          <w:bCs/>
          <w:sz w:val="20"/>
          <w:szCs w:val="20"/>
        </w:rPr>
        <w:t xml:space="preserve">: </w:t>
      </w:r>
      <w:r w:rsidRPr="00A43719">
        <w:rPr>
          <w:sz w:val="20"/>
          <w:szCs w:val="20"/>
        </w:rPr>
        <w:t>interrogating texts for a variety of purposes, such as checking one’s understanding, querying the author about his or her writing, and discerning relationships among ideas and information within a text.</w:t>
      </w:r>
    </w:p>
    <w:p w14:paraId="7A74D51A" w14:textId="77777777" w:rsidR="005D17F7" w:rsidRPr="00A43719" w:rsidRDefault="005D17F7" w:rsidP="00DE7E74">
      <w:pPr>
        <w:rPr>
          <w:sz w:val="20"/>
          <w:szCs w:val="20"/>
        </w:rPr>
      </w:pPr>
    </w:p>
    <w:p w14:paraId="314BE0DE" w14:textId="77777777" w:rsidR="00DE7E74" w:rsidRPr="00A43719" w:rsidRDefault="00DE7E74" w:rsidP="00DE7E74">
      <w:pPr>
        <w:rPr>
          <w:sz w:val="20"/>
          <w:szCs w:val="20"/>
        </w:rPr>
      </w:pPr>
      <w:r w:rsidRPr="00A43719">
        <w:rPr>
          <w:b/>
          <w:bCs/>
          <w:sz w:val="20"/>
          <w:szCs w:val="20"/>
        </w:rPr>
        <w:t xml:space="preserve">4. </w:t>
      </w:r>
      <w:r w:rsidRPr="00A43719">
        <w:rPr>
          <w:bCs/>
          <w:sz w:val="20"/>
          <w:szCs w:val="20"/>
          <w:u w:val="single"/>
        </w:rPr>
        <w:t>Make Inferences</w:t>
      </w:r>
      <w:r w:rsidRPr="00A43719">
        <w:rPr>
          <w:b/>
          <w:bCs/>
          <w:sz w:val="20"/>
          <w:szCs w:val="20"/>
        </w:rPr>
        <w:t xml:space="preserve">: </w:t>
      </w:r>
      <w:r w:rsidRPr="00A43719">
        <w:rPr>
          <w:sz w:val="20"/>
          <w:szCs w:val="20"/>
        </w:rPr>
        <w:t xml:space="preserve">linking parts of texts that authors did not link explicitly. Using what one already knows to form links across sentences and paragraphs. Often known as “reading between the lines.” </w:t>
      </w:r>
    </w:p>
    <w:p w14:paraId="6F2034F6" w14:textId="77777777" w:rsidR="005D17F7" w:rsidRPr="00A43719" w:rsidRDefault="005D17F7" w:rsidP="00DE7E74">
      <w:pPr>
        <w:rPr>
          <w:sz w:val="20"/>
          <w:szCs w:val="20"/>
        </w:rPr>
      </w:pPr>
    </w:p>
    <w:p w14:paraId="280BA3D7" w14:textId="77777777" w:rsidR="00DE7E74" w:rsidRPr="00A43719" w:rsidRDefault="00DE7E74" w:rsidP="00DE7E74">
      <w:pPr>
        <w:rPr>
          <w:sz w:val="20"/>
          <w:szCs w:val="20"/>
        </w:rPr>
      </w:pPr>
      <w:r w:rsidRPr="00A43719">
        <w:rPr>
          <w:b/>
          <w:bCs/>
          <w:sz w:val="20"/>
          <w:szCs w:val="20"/>
        </w:rPr>
        <w:t xml:space="preserve">5. </w:t>
      </w:r>
      <w:r w:rsidRPr="00A43719">
        <w:rPr>
          <w:bCs/>
          <w:sz w:val="20"/>
          <w:szCs w:val="20"/>
          <w:u w:val="single"/>
        </w:rPr>
        <w:t>Make Connections</w:t>
      </w:r>
      <w:r w:rsidRPr="00A43719">
        <w:rPr>
          <w:b/>
          <w:bCs/>
          <w:sz w:val="20"/>
          <w:szCs w:val="20"/>
        </w:rPr>
        <w:t xml:space="preserve">: </w:t>
      </w:r>
      <w:r w:rsidRPr="00A43719">
        <w:rPr>
          <w:sz w:val="20"/>
          <w:szCs w:val="20"/>
        </w:rPr>
        <w:t xml:space="preserve">using what is known to enrich authors’ meanings; taking what has been learned from one’s own life experiences, other texts, and cultural and global matters to deepen understandings of what the author presents. Otherwise known as “reading beyond the lines.” </w:t>
      </w:r>
    </w:p>
    <w:p w14:paraId="419CBE93" w14:textId="77777777" w:rsidR="005D17F7" w:rsidRPr="00A43719" w:rsidRDefault="005D17F7" w:rsidP="00DE7E74">
      <w:pPr>
        <w:rPr>
          <w:sz w:val="20"/>
          <w:szCs w:val="20"/>
        </w:rPr>
      </w:pPr>
    </w:p>
    <w:p w14:paraId="4D9C3F99" w14:textId="77777777" w:rsidR="00DE7E74" w:rsidRPr="00A43719" w:rsidRDefault="00DE7E74" w:rsidP="00DE7E74">
      <w:pPr>
        <w:rPr>
          <w:sz w:val="20"/>
          <w:szCs w:val="20"/>
        </w:rPr>
      </w:pPr>
      <w:r w:rsidRPr="00A43719">
        <w:rPr>
          <w:b/>
          <w:bCs/>
          <w:sz w:val="20"/>
          <w:szCs w:val="20"/>
        </w:rPr>
        <w:t xml:space="preserve">6. </w:t>
      </w:r>
      <w:r w:rsidRPr="00A43719">
        <w:rPr>
          <w:bCs/>
          <w:sz w:val="20"/>
          <w:szCs w:val="20"/>
          <w:u w:val="single"/>
        </w:rPr>
        <w:t>Synthesize</w:t>
      </w:r>
      <w:r w:rsidRPr="00A43719">
        <w:rPr>
          <w:b/>
          <w:bCs/>
          <w:sz w:val="20"/>
          <w:szCs w:val="20"/>
        </w:rPr>
        <w:t xml:space="preserve">: </w:t>
      </w:r>
      <w:r w:rsidRPr="00A43719">
        <w:rPr>
          <w:sz w:val="20"/>
          <w:szCs w:val="20"/>
        </w:rPr>
        <w:t xml:space="preserve">putting together ideas from multiple sources; deciding how ideas go together in a way that is new; figuring out how what one is reading and learning fits together in a way not thought of before. Readers’ draw conclusions, form generalizations, and make comparisons across texts. </w:t>
      </w:r>
    </w:p>
    <w:p w14:paraId="3547D4F6" w14:textId="77777777" w:rsidR="005D17F7" w:rsidRPr="00A43719" w:rsidRDefault="005D17F7" w:rsidP="00DE7E74">
      <w:pPr>
        <w:rPr>
          <w:sz w:val="20"/>
          <w:szCs w:val="20"/>
        </w:rPr>
      </w:pPr>
    </w:p>
    <w:p w14:paraId="13385301" w14:textId="77777777" w:rsidR="00DE7E74" w:rsidRPr="00A43719" w:rsidRDefault="00DE7E74" w:rsidP="00DE7E74">
      <w:pPr>
        <w:rPr>
          <w:sz w:val="20"/>
          <w:szCs w:val="20"/>
        </w:rPr>
      </w:pPr>
      <w:r w:rsidRPr="00A43719">
        <w:rPr>
          <w:b/>
          <w:bCs/>
          <w:sz w:val="20"/>
          <w:szCs w:val="20"/>
        </w:rPr>
        <w:t xml:space="preserve">7. </w:t>
      </w:r>
      <w:r w:rsidRPr="00A43719">
        <w:rPr>
          <w:bCs/>
          <w:sz w:val="20"/>
          <w:szCs w:val="20"/>
          <w:u w:val="single"/>
        </w:rPr>
        <w:t>Visualize</w:t>
      </w:r>
      <w:r w:rsidRPr="00A43719">
        <w:rPr>
          <w:b/>
          <w:bCs/>
          <w:sz w:val="20"/>
          <w:szCs w:val="20"/>
        </w:rPr>
        <w:t xml:space="preserve">: </w:t>
      </w:r>
      <w:r w:rsidRPr="00A43719">
        <w:rPr>
          <w:sz w:val="20"/>
          <w:szCs w:val="20"/>
        </w:rPr>
        <w:t xml:space="preserve">forming sensory and emotional images of textual contents, especially visual images. Recognize that one is having an emotional response while reading and identify what the author did to invoke that response. </w:t>
      </w:r>
    </w:p>
    <w:p w14:paraId="66272B7E" w14:textId="77777777" w:rsidR="00DE7E74" w:rsidRPr="00A43719" w:rsidRDefault="00DE7E74" w:rsidP="00202D91">
      <w:pPr>
        <w:rPr>
          <w:sz w:val="20"/>
          <w:szCs w:val="20"/>
        </w:rPr>
      </w:pPr>
    </w:p>
    <w:p w14:paraId="0DFC36B2" w14:textId="3C517B5E" w:rsidR="00D040AD" w:rsidRPr="008879EF" w:rsidRDefault="00DE7E74" w:rsidP="00202D91">
      <w:pPr>
        <w:rPr>
          <w:b/>
        </w:rPr>
      </w:pPr>
      <w:r>
        <w:rPr>
          <w:b/>
        </w:rPr>
        <w:t>#2</w:t>
      </w:r>
      <w:r w:rsidR="00202D91">
        <w:rPr>
          <w:b/>
        </w:rPr>
        <w:t xml:space="preserve"> </w:t>
      </w:r>
      <w:r w:rsidR="0002279D">
        <w:rPr>
          <w:b/>
        </w:rPr>
        <w:t>Annotating Text Strategies</w:t>
      </w:r>
      <w:r w:rsidR="00C12B6D">
        <w:rPr>
          <w:rStyle w:val="FootnoteReference"/>
          <w:b/>
        </w:rPr>
        <w:footnoteReference w:id="2"/>
      </w:r>
    </w:p>
    <w:p w14:paraId="626C352D" w14:textId="77777777" w:rsidR="0002279D" w:rsidRDefault="0002279D"/>
    <w:p w14:paraId="3C26B3C5" w14:textId="505214FE" w:rsidR="003815AD" w:rsidRPr="00A43719" w:rsidRDefault="003815AD">
      <w:pPr>
        <w:rPr>
          <w:sz w:val="22"/>
          <w:szCs w:val="22"/>
        </w:rPr>
      </w:pPr>
      <w:r w:rsidRPr="00A43719">
        <w:rPr>
          <w:b/>
          <w:sz w:val="22"/>
          <w:szCs w:val="22"/>
        </w:rPr>
        <w:t>Coding text</w:t>
      </w:r>
      <w:r w:rsidR="0002279D" w:rsidRPr="00A43719">
        <w:rPr>
          <w:b/>
          <w:sz w:val="22"/>
          <w:szCs w:val="22"/>
        </w:rPr>
        <w:t>:</w:t>
      </w:r>
      <w:r w:rsidR="0002279D" w:rsidRPr="00A43719">
        <w:rPr>
          <w:sz w:val="22"/>
          <w:szCs w:val="22"/>
        </w:rPr>
        <w:t xml:space="preserve"> </w:t>
      </w:r>
      <w:r w:rsidRPr="00A43719">
        <w:rPr>
          <w:sz w:val="22"/>
          <w:szCs w:val="22"/>
        </w:rPr>
        <w:t>a method of margin marking to interact with text as you read. This strategy can be applied to a variety of text types and all content areas.</w:t>
      </w:r>
    </w:p>
    <w:p w14:paraId="1A1C5860" w14:textId="77777777" w:rsidR="003815AD" w:rsidRPr="00A43719" w:rsidRDefault="003815AD">
      <w:pPr>
        <w:rPr>
          <w:sz w:val="22"/>
          <w:szCs w:val="22"/>
        </w:rPr>
      </w:pPr>
    </w:p>
    <w:tbl>
      <w:tblPr>
        <w:tblStyle w:val="TableGrid"/>
        <w:tblW w:w="0" w:type="auto"/>
        <w:tblLook w:val="04A0" w:firstRow="1" w:lastRow="0" w:firstColumn="1" w:lastColumn="0" w:noHBand="0" w:noVBand="1"/>
      </w:tblPr>
      <w:tblGrid>
        <w:gridCol w:w="704"/>
        <w:gridCol w:w="3800"/>
        <w:gridCol w:w="778"/>
        <w:gridCol w:w="3728"/>
      </w:tblGrid>
      <w:tr w:rsidR="003815AD" w:rsidRPr="00A43719" w14:paraId="4169E766" w14:textId="77777777" w:rsidTr="003815AD">
        <w:tc>
          <w:tcPr>
            <w:tcW w:w="704" w:type="dxa"/>
          </w:tcPr>
          <w:p w14:paraId="4AE80B1F" w14:textId="77777777" w:rsidR="003815AD" w:rsidRPr="00A43719" w:rsidRDefault="003815AD" w:rsidP="003815AD">
            <w:pPr>
              <w:pStyle w:val="ListParagraph"/>
              <w:numPr>
                <w:ilvl w:val="0"/>
                <w:numId w:val="6"/>
              </w:numPr>
              <w:rPr>
                <w:sz w:val="22"/>
                <w:szCs w:val="22"/>
              </w:rPr>
            </w:pPr>
          </w:p>
        </w:tc>
        <w:tc>
          <w:tcPr>
            <w:tcW w:w="3800" w:type="dxa"/>
          </w:tcPr>
          <w:p w14:paraId="42FF85F8" w14:textId="053D1064" w:rsidR="003815AD" w:rsidRPr="00A43719" w:rsidRDefault="003815AD">
            <w:pPr>
              <w:rPr>
                <w:sz w:val="22"/>
                <w:szCs w:val="22"/>
              </w:rPr>
            </w:pPr>
            <w:r w:rsidRPr="00A43719">
              <w:rPr>
                <w:sz w:val="22"/>
                <w:szCs w:val="22"/>
              </w:rPr>
              <w:t>Confirms what you thought</w:t>
            </w:r>
          </w:p>
        </w:tc>
        <w:tc>
          <w:tcPr>
            <w:tcW w:w="778" w:type="dxa"/>
          </w:tcPr>
          <w:p w14:paraId="5FC34F89" w14:textId="5798A666" w:rsidR="003815AD" w:rsidRPr="00A43719" w:rsidRDefault="003815AD">
            <w:pPr>
              <w:rPr>
                <w:sz w:val="22"/>
                <w:szCs w:val="22"/>
              </w:rPr>
            </w:pPr>
            <w:r w:rsidRPr="00A43719">
              <w:rPr>
                <w:sz w:val="22"/>
                <w:szCs w:val="22"/>
              </w:rPr>
              <w:t>*</w:t>
            </w:r>
          </w:p>
        </w:tc>
        <w:tc>
          <w:tcPr>
            <w:tcW w:w="3728" w:type="dxa"/>
          </w:tcPr>
          <w:p w14:paraId="62CF2FCE" w14:textId="18125CEA" w:rsidR="003815AD" w:rsidRPr="00A43719" w:rsidRDefault="003815AD">
            <w:pPr>
              <w:rPr>
                <w:sz w:val="22"/>
                <w:szCs w:val="22"/>
              </w:rPr>
            </w:pPr>
            <w:r w:rsidRPr="00A43719">
              <w:rPr>
                <w:sz w:val="22"/>
                <w:szCs w:val="22"/>
              </w:rPr>
              <w:t>Strikes you as very important</w:t>
            </w:r>
          </w:p>
        </w:tc>
      </w:tr>
      <w:tr w:rsidR="003815AD" w:rsidRPr="00A43719" w14:paraId="1E43438D" w14:textId="77777777" w:rsidTr="003815AD">
        <w:tc>
          <w:tcPr>
            <w:tcW w:w="704" w:type="dxa"/>
          </w:tcPr>
          <w:p w14:paraId="16DF0DAC" w14:textId="7A9A1C50" w:rsidR="003815AD" w:rsidRPr="00A43719" w:rsidRDefault="003815AD" w:rsidP="003815AD">
            <w:pPr>
              <w:rPr>
                <w:sz w:val="22"/>
                <w:szCs w:val="22"/>
              </w:rPr>
            </w:pPr>
            <w:r w:rsidRPr="00A43719">
              <w:rPr>
                <w:sz w:val="22"/>
                <w:szCs w:val="22"/>
              </w:rPr>
              <w:t>X</w:t>
            </w:r>
          </w:p>
        </w:tc>
        <w:tc>
          <w:tcPr>
            <w:tcW w:w="3800" w:type="dxa"/>
          </w:tcPr>
          <w:p w14:paraId="061C3C41" w14:textId="12AA9264" w:rsidR="003815AD" w:rsidRPr="00A43719" w:rsidRDefault="003815AD">
            <w:pPr>
              <w:rPr>
                <w:sz w:val="22"/>
                <w:szCs w:val="22"/>
              </w:rPr>
            </w:pPr>
            <w:r w:rsidRPr="00A43719">
              <w:rPr>
                <w:sz w:val="22"/>
                <w:szCs w:val="22"/>
              </w:rPr>
              <w:t>Contradicts what you thought</w:t>
            </w:r>
          </w:p>
        </w:tc>
        <w:tc>
          <w:tcPr>
            <w:tcW w:w="778" w:type="dxa"/>
          </w:tcPr>
          <w:p w14:paraId="04404902" w14:textId="7ACA4521" w:rsidR="003815AD" w:rsidRPr="00A43719" w:rsidRDefault="003815AD">
            <w:pPr>
              <w:rPr>
                <w:sz w:val="22"/>
                <w:szCs w:val="22"/>
              </w:rPr>
            </w:pPr>
            <w:r w:rsidRPr="00A43719">
              <w:rPr>
                <w:sz w:val="22"/>
                <w:szCs w:val="22"/>
              </w:rPr>
              <w:sym w:font="Wingdings" w:char="F0E0"/>
            </w:r>
          </w:p>
        </w:tc>
        <w:tc>
          <w:tcPr>
            <w:tcW w:w="3728" w:type="dxa"/>
          </w:tcPr>
          <w:p w14:paraId="313D7877" w14:textId="13832B64" w:rsidR="003815AD" w:rsidRPr="00A43719" w:rsidRDefault="003815AD">
            <w:pPr>
              <w:rPr>
                <w:sz w:val="22"/>
                <w:szCs w:val="22"/>
              </w:rPr>
            </w:pPr>
            <w:r w:rsidRPr="00A43719">
              <w:rPr>
                <w:sz w:val="22"/>
                <w:szCs w:val="22"/>
              </w:rPr>
              <w:t>Is new or interesting to you</w:t>
            </w:r>
          </w:p>
        </w:tc>
      </w:tr>
      <w:tr w:rsidR="003815AD" w:rsidRPr="00A43719" w14:paraId="5F4BB010" w14:textId="77777777" w:rsidTr="003815AD">
        <w:tc>
          <w:tcPr>
            <w:tcW w:w="704" w:type="dxa"/>
          </w:tcPr>
          <w:p w14:paraId="1583354B" w14:textId="4ED2BD5A" w:rsidR="003815AD" w:rsidRPr="00A43719" w:rsidRDefault="003815AD">
            <w:pPr>
              <w:rPr>
                <w:sz w:val="22"/>
                <w:szCs w:val="22"/>
              </w:rPr>
            </w:pPr>
            <w:r w:rsidRPr="00A43719">
              <w:rPr>
                <w:sz w:val="22"/>
                <w:szCs w:val="22"/>
              </w:rPr>
              <w:t>?</w:t>
            </w:r>
          </w:p>
        </w:tc>
        <w:tc>
          <w:tcPr>
            <w:tcW w:w="3800" w:type="dxa"/>
          </w:tcPr>
          <w:p w14:paraId="65A03325" w14:textId="34BEB370" w:rsidR="003815AD" w:rsidRPr="00A43719" w:rsidRDefault="003815AD">
            <w:pPr>
              <w:rPr>
                <w:sz w:val="22"/>
                <w:szCs w:val="22"/>
              </w:rPr>
            </w:pPr>
            <w:r w:rsidRPr="00A43719">
              <w:rPr>
                <w:sz w:val="22"/>
                <w:szCs w:val="22"/>
              </w:rPr>
              <w:t>Puzzles you</w:t>
            </w:r>
          </w:p>
        </w:tc>
        <w:tc>
          <w:tcPr>
            <w:tcW w:w="778" w:type="dxa"/>
          </w:tcPr>
          <w:p w14:paraId="4DD6F56C" w14:textId="5E94BCBC" w:rsidR="003815AD" w:rsidRPr="00A43719" w:rsidRDefault="003815AD">
            <w:pPr>
              <w:rPr>
                <w:sz w:val="22"/>
                <w:szCs w:val="22"/>
              </w:rPr>
            </w:pPr>
            <w:r w:rsidRPr="00A43719">
              <w:rPr>
                <w:sz w:val="22"/>
                <w:szCs w:val="22"/>
              </w:rPr>
              <w:t>R</w:t>
            </w:r>
          </w:p>
        </w:tc>
        <w:tc>
          <w:tcPr>
            <w:tcW w:w="3728" w:type="dxa"/>
          </w:tcPr>
          <w:p w14:paraId="4A92080D" w14:textId="2A245F84" w:rsidR="003815AD" w:rsidRPr="00A43719" w:rsidRDefault="003815AD">
            <w:pPr>
              <w:rPr>
                <w:sz w:val="22"/>
                <w:szCs w:val="22"/>
              </w:rPr>
            </w:pPr>
            <w:r w:rsidRPr="00A43719">
              <w:rPr>
                <w:sz w:val="22"/>
                <w:szCs w:val="22"/>
              </w:rPr>
              <w:t>Reminds you of something</w:t>
            </w:r>
          </w:p>
        </w:tc>
      </w:tr>
      <w:tr w:rsidR="003815AD" w:rsidRPr="00A43719" w14:paraId="6F3A99D2" w14:textId="77777777" w:rsidTr="00355B54">
        <w:trPr>
          <w:trHeight w:val="255"/>
        </w:trPr>
        <w:tc>
          <w:tcPr>
            <w:tcW w:w="704" w:type="dxa"/>
          </w:tcPr>
          <w:p w14:paraId="75AE51BE" w14:textId="05B6F9C5" w:rsidR="003815AD" w:rsidRPr="00A43719" w:rsidRDefault="003815AD">
            <w:pPr>
              <w:rPr>
                <w:sz w:val="22"/>
                <w:szCs w:val="22"/>
              </w:rPr>
            </w:pPr>
            <w:r w:rsidRPr="00A43719">
              <w:rPr>
                <w:sz w:val="22"/>
                <w:szCs w:val="22"/>
              </w:rPr>
              <w:t>??</w:t>
            </w:r>
          </w:p>
        </w:tc>
        <w:tc>
          <w:tcPr>
            <w:tcW w:w="3800" w:type="dxa"/>
          </w:tcPr>
          <w:p w14:paraId="3B82D07F" w14:textId="12F69081" w:rsidR="003815AD" w:rsidRPr="00A43719" w:rsidRDefault="003815AD">
            <w:pPr>
              <w:rPr>
                <w:sz w:val="22"/>
                <w:szCs w:val="22"/>
              </w:rPr>
            </w:pPr>
            <w:r w:rsidRPr="00A43719">
              <w:rPr>
                <w:sz w:val="22"/>
                <w:szCs w:val="22"/>
              </w:rPr>
              <w:t>Really confuses you</w:t>
            </w:r>
          </w:p>
        </w:tc>
        <w:tc>
          <w:tcPr>
            <w:tcW w:w="778" w:type="dxa"/>
          </w:tcPr>
          <w:p w14:paraId="24857653" w14:textId="0B196AF1" w:rsidR="003815AD" w:rsidRPr="00A43719" w:rsidRDefault="003815AD">
            <w:pPr>
              <w:rPr>
                <w:sz w:val="22"/>
                <w:szCs w:val="22"/>
              </w:rPr>
            </w:pPr>
            <w:r w:rsidRPr="00A43719">
              <w:rPr>
                <w:sz w:val="22"/>
                <w:szCs w:val="22"/>
              </w:rPr>
              <w:t>A</w:t>
            </w:r>
          </w:p>
        </w:tc>
        <w:tc>
          <w:tcPr>
            <w:tcW w:w="3728" w:type="dxa"/>
          </w:tcPr>
          <w:p w14:paraId="2F190DFE" w14:textId="507109AB" w:rsidR="003815AD" w:rsidRPr="00A43719" w:rsidRDefault="003815AD">
            <w:pPr>
              <w:rPr>
                <w:sz w:val="22"/>
                <w:szCs w:val="22"/>
              </w:rPr>
            </w:pPr>
            <w:r w:rsidRPr="00A43719">
              <w:rPr>
                <w:sz w:val="22"/>
                <w:szCs w:val="22"/>
              </w:rPr>
              <w:t>Answers a question you had</w:t>
            </w:r>
          </w:p>
        </w:tc>
      </w:tr>
    </w:tbl>
    <w:p w14:paraId="3C359C5B" w14:textId="77777777" w:rsidR="003815AD" w:rsidRPr="00A43719" w:rsidRDefault="003815AD">
      <w:pPr>
        <w:rPr>
          <w:sz w:val="22"/>
          <w:szCs w:val="22"/>
        </w:rPr>
      </w:pPr>
    </w:p>
    <w:p w14:paraId="121D527B" w14:textId="563FFA18" w:rsidR="0002279D" w:rsidRPr="00A43719" w:rsidRDefault="0002279D">
      <w:pPr>
        <w:rPr>
          <w:sz w:val="22"/>
          <w:szCs w:val="22"/>
        </w:rPr>
      </w:pPr>
      <w:r w:rsidRPr="00A43719">
        <w:rPr>
          <w:b/>
          <w:sz w:val="22"/>
          <w:szCs w:val="22"/>
        </w:rPr>
        <w:t>Revealing patterns</w:t>
      </w:r>
      <w:r w:rsidRPr="00A43719">
        <w:rPr>
          <w:sz w:val="22"/>
          <w:szCs w:val="22"/>
        </w:rPr>
        <w:t>: Annotations might focus on grammatical patterns, sound patterns, imagery, or structural design of the text. Annotations in the form of underlines and marginal comments are most appropriate.</w:t>
      </w:r>
    </w:p>
    <w:p w14:paraId="6475E0E4" w14:textId="77777777" w:rsidR="00536394" w:rsidRPr="00A43719" w:rsidRDefault="00536394">
      <w:pPr>
        <w:rPr>
          <w:sz w:val="22"/>
          <w:szCs w:val="22"/>
        </w:rPr>
      </w:pPr>
    </w:p>
    <w:p w14:paraId="47407C21" w14:textId="1DE72065" w:rsidR="00202D91" w:rsidRPr="00724783" w:rsidRDefault="00536394" w:rsidP="00A43719">
      <w:pPr>
        <w:rPr>
          <w:sz w:val="22"/>
          <w:szCs w:val="22"/>
        </w:rPr>
      </w:pPr>
      <w:r w:rsidRPr="00A43719">
        <w:rPr>
          <w:b/>
          <w:sz w:val="22"/>
          <w:szCs w:val="22"/>
        </w:rPr>
        <w:t>Underlining meaningful passages</w:t>
      </w:r>
      <w:r w:rsidRPr="00A43719">
        <w:rPr>
          <w:sz w:val="22"/>
          <w:szCs w:val="22"/>
        </w:rPr>
        <w:t xml:space="preserve">: Can be used for discussion and greater independence in reading. Students mark text as they wish. Next explain </w:t>
      </w:r>
      <w:r w:rsidRPr="00A43719">
        <w:rPr>
          <w:sz w:val="22"/>
          <w:szCs w:val="22"/>
          <w:u w:val="single"/>
        </w:rPr>
        <w:t>what</w:t>
      </w:r>
      <w:r w:rsidRPr="00A43719">
        <w:rPr>
          <w:sz w:val="22"/>
          <w:szCs w:val="22"/>
        </w:rPr>
        <w:t xml:space="preserve"> was marked and </w:t>
      </w:r>
      <w:r w:rsidRPr="00A43719">
        <w:rPr>
          <w:sz w:val="22"/>
          <w:szCs w:val="22"/>
          <w:u w:val="single"/>
        </w:rPr>
        <w:t>why</w:t>
      </w:r>
      <w:r w:rsidRPr="00A43719">
        <w:rPr>
          <w:sz w:val="22"/>
          <w:szCs w:val="22"/>
        </w:rPr>
        <w:t xml:space="preserve"> as a way to begin a critical reading discussion or </w:t>
      </w:r>
      <w:r w:rsidR="00AF0BA6" w:rsidRPr="00A43719">
        <w:rPr>
          <w:sz w:val="22"/>
          <w:szCs w:val="22"/>
        </w:rPr>
        <w:t>written task.</w:t>
      </w:r>
    </w:p>
    <w:p w14:paraId="448E462F" w14:textId="652C3F00" w:rsidR="005B4B3E" w:rsidRPr="005B4B3E" w:rsidRDefault="00DE7E74" w:rsidP="00A43719">
      <w:pPr>
        <w:rPr>
          <w:b/>
        </w:rPr>
      </w:pPr>
      <w:r>
        <w:rPr>
          <w:b/>
        </w:rPr>
        <w:lastRenderedPageBreak/>
        <w:t>#3</w:t>
      </w:r>
      <w:r w:rsidR="00202D91">
        <w:rPr>
          <w:b/>
        </w:rPr>
        <w:t xml:space="preserve"> </w:t>
      </w:r>
      <w:r w:rsidR="005B4B3E" w:rsidRPr="005B4B3E">
        <w:rPr>
          <w:b/>
        </w:rPr>
        <w:t>Summarizing a Text</w:t>
      </w:r>
      <w:r w:rsidR="003D1A07">
        <w:rPr>
          <w:b/>
        </w:rPr>
        <w:t xml:space="preserve">: </w:t>
      </w:r>
      <w:r w:rsidR="003D1A07" w:rsidRPr="00E22F88">
        <w:rPr>
          <w:b/>
          <w:i/>
        </w:rPr>
        <w:t>Somebody-Wanted-But-So</w:t>
      </w:r>
      <w:r w:rsidR="00FE3A25">
        <w:rPr>
          <w:rStyle w:val="FootnoteReference"/>
          <w:b/>
          <w:i/>
        </w:rPr>
        <w:footnoteReference w:id="3"/>
      </w:r>
    </w:p>
    <w:p w14:paraId="21274A86" w14:textId="6238022C" w:rsidR="005B4B3E" w:rsidRPr="00724783" w:rsidRDefault="005B4B3E">
      <w:pPr>
        <w:rPr>
          <w:sz w:val="18"/>
          <w:szCs w:val="18"/>
        </w:rPr>
      </w:pPr>
      <w:r w:rsidRPr="00724783">
        <w:rPr>
          <w:sz w:val="18"/>
          <w:szCs w:val="18"/>
        </w:rPr>
        <w:t xml:space="preserve">The </w:t>
      </w:r>
      <w:r w:rsidRPr="00724783">
        <w:rPr>
          <w:i/>
          <w:sz w:val="18"/>
          <w:szCs w:val="18"/>
        </w:rPr>
        <w:t>Somebody-Wanted-But-So</w:t>
      </w:r>
      <w:r w:rsidRPr="00724783">
        <w:rPr>
          <w:sz w:val="18"/>
          <w:szCs w:val="18"/>
        </w:rPr>
        <w:t xml:space="preserve"> strategy summarizes key events of text. Determine the main character(s) and put that name in the </w:t>
      </w:r>
      <w:r w:rsidRPr="00724783">
        <w:rPr>
          <w:i/>
          <w:sz w:val="18"/>
          <w:szCs w:val="18"/>
        </w:rPr>
        <w:t>Somebody</w:t>
      </w:r>
      <w:r w:rsidRPr="00724783">
        <w:rPr>
          <w:sz w:val="18"/>
          <w:szCs w:val="18"/>
        </w:rPr>
        <w:t xml:space="preserve"> column, </w:t>
      </w:r>
      <w:proofErr w:type="gramStart"/>
      <w:r w:rsidRPr="00724783">
        <w:rPr>
          <w:i/>
          <w:sz w:val="18"/>
          <w:szCs w:val="18"/>
        </w:rPr>
        <w:t>What</w:t>
      </w:r>
      <w:proofErr w:type="gramEnd"/>
      <w:r w:rsidRPr="00724783">
        <w:rPr>
          <w:sz w:val="18"/>
          <w:szCs w:val="18"/>
        </w:rPr>
        <w:t xml:space="preserve"> they wanted, </w:t>
      </w:r>
      <w:r w:rsidRPr="00724783">
        <w:rPr>
          <w:i/>
          <w:sz w:val="18"/>
          <w:szCs w:val="18"/>
        </w:rPr>
        <w:t>But</w:t>
      </w:r>
      <w:r w:rsidRPr="00724783">
        <w:rPr>
          <w:sz w:val="18"/>
          <w:szCs w:val="18"/>
        </w:rPr>
        <w:t xml:space="preserve"> what happened that kept them from getting what they wanted and </w:t>
      </w:r>
      <w:r w:rsidRPr="00724783">
        <w:rPr>
          <w:i/>
          <w:sz w:val="18"/>
          <w:szCs w:val="18"/>
        </w:rPr>
        <w:t>So</w:t>
      </w:r>
      <w:r w:rsidRPr="00724783">
        <w:rPr>
          <w:sz w:val="18"/>
          <w:szCs w:val="18"/>
        </w:rPr>
        <w:t>, the eventual outcome of that particular conflict. With a long text, there may be several SWBS rows, connected with transition words (then, and, etc.).</w:t>
      </w:r>
    </w:p>
    <w:p w14:paraId="3EDCD2E1" w14:textId="77777777" w:rsidR="005B4B3E" w:rsidRPr="00724783" w:rsidRDefault="005B4B3E">
      <w:pPr>
        <w:rPr>
          <w:sz w:val="18"/>
          <w:szCs w:val="18"/>
        </w:rPr>
      </w:pPr>
    </w:p>
    <w:p w14:paraId="3892DFA0" w14:textId="1A1E787F" w:rsidR="005B4B3E" w:rsidRPr="00724783" w:rsidRDefault="005B4B3E">
      <w:pPr>
        <w:rPr>
          <w:sz w:val="18"/>
          <w:szCs w:val="18"/>
        </w:rPr>
      </w:pPr>
      <w:r w:rsidRPr="00724783">
        <w:rPr>
          <w:sz w:val="18"/>
          <w:szCs w:val="18"/>
        </w:rPr>
        <w:t xml:space="preserve">Ex: “Sarah Cynthia Sylvia Stout Would Not Take the Garbage Out” by </w:t>
      </w:r>
      <w:proofErr w:type="spellStart"/>
      <w:r w:rsidRPr="00724783">
        <w:rPr>
          <w:sz w:val="18"/>
          <w:szCs w:val="18"/>
        </w:rPr>
        <w:t>Shel</w:t>
      </w:r>
      <w:proofErr w:type="spellEnd"/>
      <w:r w:rsidRPr="00724783">
        <w:rPr>
          <w:sz w:val="18"/>
          <w:szCs w:val="18"/>
        </w:rPr>
        <w:t xml:space="preserve"> Silverstein</w:t>
      </w:r>
    </w:p>
    <w:p w14:paraId="29AE2DC4" w14:textId="77777777" w:rsidR="005B4B3E" w:rsidRPr="00724783" w:rsidRDefault="005B4B3E">
      <w:pPr>
        <w:rPr>
          <w:sz w:val="18"/>
          <w:szCs w:val="18"/>
        </w:rPr>
      </w:pPr>
    </w:p>
    <w:tbl>
      <w:tblPr>
        <w:tblStyle w:val="TableGrid"/>
        <w:tblW w:w="0" w:type="auto"/>
        <w:tblLook w:val="04A0" w:firstRow="1" w:lastRow="0" w:firstColumn="1" w:lastColumn="0" w:noHBand="0" w:noVBand="1"/>
      </w:tblPr>
      <w:tblGrid>
        <w:gridCol w:w="2252"/>
        <w:gridCol w:w="2252"/>
        <w:gridCol w:w="2253"/>
        <w:gridCol w:w="2253"/>
      </w:tblGrid>
      <w:tr w:rsidR="005B4B3E" w:rsidRPr="00724783" w14:paraId="3CEC8C1D" w14:textId="77777777" w:rsidTr="005B4B3E">
        <w:tc>
          <w:tcPr>
            <w:tcW w:w="2252" w:type="dxa"/>
          </w:tcPr>
          <w:p w14:paraId="204ACB9B" w14:textId="77777777" w:rsidR="005B4B3E" w:rsidRPr="00724783" w:rsidRDefault="00395376">
            <w:pPr>
              <w:rPr>
                <w:b/>
                <w:sz w:val="18"/>
                <w:szCs w:val="18"/>
              </w:rPr>
            </w:pPr>
            <w:r w:rsidRPr="00724783">
              <w:rPr>
                <w:b/>
                <w:sz w:val="18"/>
                <w:szCs w:val="18"/>
              </w:rPr>
              <w:t>Somebody</w:t>
            </w:r>
          </w:p>
          <w:p w14:paraId="7071B4CD" w14:textId="77777777" w:rsidR="00395376" w:rsidRPr="00724783" w:rsidRDefault="00395376">
            <w:pPr>
              <w:rPr>
                <w:sz w:val="18"/>
                <w:szCs w:val="18"/>
              </w:rPr>
            </w:pPr>
          </w:p>
          <w:p w14:paraId="133062CD" w14:textId="5531FEDA" w:rsidR="00395376" w:rsidRPr="00724783" w:rsidRDefault="00395376">
            <w:pPr>
              <w:rPr>
                <w:sz w:val="18"/>
                <w:szCs w:val="18"/>
              </w:rPr>
            </w:pPr>
            <w:r w:rsidRPr="00724783">
              <w:rPr>
                <w:sz w:val="18"/>
                <w:szCs w:val="18"/>
              </w:rPr>
              <w:t>Sarah Cynthia Sylvia Stout</w:t>
            </w:r>
          </w:p>
        </w:tc>
        <w:tc>
          <w:tcPr>
            <w:tcW w:w="2252" w:type="dxa"/>
          </w:tcPr>
          <w:p w14:paraId="7A0ADE10" w14:textId="77777777" w:rsidR="005B4B3E" w:rsidRPr="00724783" w:rsidRDefault="00395376">
            <w:pPr>
              <w:rPr>
                <w:b/>
                <w:sz w:val="18"/>
                <w:szCs w:val="18"/>
              </w:rPr>
            </w:pPr>
            <w:r w:rsidRPr="00724783">
              <w:rPr>
                <w:b/>
                <w:sz w:val="18"/>
                <w:szCs w:val="18"/>
              </w:rPr>
              <w:t>Wanted</w:t>
            </w:r>
          </w:p>
          <w:p w14:paraId="0DF60919" w14:textId="77777777" w:rsidR="00395376" w:rsidRPr="00724783" w:rsidRDefault="00395376">
            <w:pPr>
              <w:rPr>
                <w:sz w:val="18"/>
                <w:szCs w:val="18"/>
              </w:rPr>
            </w:pPr>
          </w:p>
          <w:p w14:paraId="424B0FD7" w14:textId="32C7AC2B" w:rsidR="00395376" w:rsidRPr="00724783" w:rsidRDefault="00395376">
            <w:pPr>
              <w:rPr>
                <w:sz w:val="18"/>
                <w:szCs w:val="18"/>
              </w:rPr>
            </w:pPr>
            <w:r w:rsidRPr="00724783">
              <w:rPr>
                <w:sz w:val="18"/>
                <w:szCs w:val="18"/>
              </w:rPr>
              <w:t>Wanted to avoid taking the garbage out</w:t>
            </w:r>
          </w:p>
        </w:tc>
        <w:tc>
          <w:tcPr>
            <w:tcW w:w="2253" w:type="dxa"/>
          </w:tcPr>
          <w:p w14:paraId="3124CE48" w14:textId="77777777" w:rsidR="005B4B3E" w:rsidRPr="00724783" w:rsidRDefault="00395376">
            <w:pPr>
              <w:rPr>
                <w:b/>
                <w:sz w:val="18"/>
                <w:szCs w:val="18"/>
              </w:rPr>
            </w:pPr>
            <w:r w:rsidRPr="00724783">
              <w:rPr>
                <w:b/>
                <w:sz w:val="18"/>
                <w:szCs w:val="18"/>
              </w:rPr>
              <w:t>But</w:t>
            </w:r>
          </w:p>
          <w:p w14:paraId="6C0A5FC5" w14:textId="77777777" w:rsidR="00395376" w:rsidRPr="00724783" w:rsidRDefault="00395376">
            <w:pPr>
              <w:rPr>
                <w:sz w:val="18"/>
                <w:szCs w:val="18"/>
              </w:rPr>
            </w:pPr>
          </w:p>
          <w:p w14:paraId="54AB7BE1" w14:textId="6508EA92" w:rsidR="00395376" w:rsidRPr="00724783" w:rsidRDefault="00395376">
            <w:pPr>
              <w:rPr>
                <w:sz w:val="18"/>
                <w:szCs w:val="18"/>
              </w:rPr>
            </w:pPr>
            <w:r w:rsidRPr="00724783">
              <w:rPr>
                <w:sz w:val="18"/>
                <w:szCs w:val="18"/>
              </w:rPr>
              <w:t>But the garbage piled up to the ceiling, out the door, and up to the sky</w:t>
            </w:r>
          </w:p>
        </w:tc>
        <w:tc>
          <w:tcPr>
            <w:tcW w:w="2253" w:type="dxa"/>
          </w:tcPr>
          <w:p w14:paraId="221BD35C" w14:textId="77777777" w:rsidR="005B4B3E" w:rsidRPr="00724783" w:rsidRDefault="00395376">
            <w:pPr>
              <w:rPr>
                <w:b/>
                <w:sz w:val="18"/>
                <w:szCs w:val="18"/>
              </w:rPr>
            </w:pPr>
            <w:r w:rsidRPr="00724783">
              <w:rPr>
                <w:b/>
                <w:sz w:val="18"/>
                <w:szCs w:val="18"/>
              </w:rPr>
              <w:t>So</w:t>
            </w:r>
          </w:p>
          <w:p w14:paraId="20882E9D" w14:textId="77777777" w:rsidR="00395376" w:rsidRPr="00724783" w:rsidRDefault="00395376">
            <w:pPr>
              <w:rPr>
                <w:sz w:val="18"/>
                <w:szCs w:val="18"/>
              </w:rPr>
            </w:pPr>
          </w:p>
          <w:p w14:paraId="51BC393C" w14:textId="23710DBC" w:rsidR="00395376" w:rsidRPr="00724783" w:rsidRDefault="00395376">
            <w:pPr>
              <w:rPr>
                <w:sz w:val="18"/>
                <w:szCs w:val="18"/>
              </w:rPr>
            </w:pPr>
            <w:r w:rsidRPr="00724783">
              <w:rPr>
                <w:sz w:val="18"/>
                <w:szCs w:val="18"/>
              </w:rPr>
              <w:t>So her neighbors moved away, and no friends would come to play</w:t>
            </w:r>
          </w:p>
        </w:tc>
      </w:tr>
      <w:tr w:rsidR="00395376" w:rsidRPr="00724783" w14:paraId="7AA0078F" w14:textId="77777777" w:rsidTr="006034EA">
        <w:tc>
          <w:tcPr>
            <w:tcW w:w="9010" w:type="dxa"/>
            <w:gridSpan w:val="4"/>
            <w:shd w:val="clear" w:color="auto" w:fill="D9D9D9" w:themeFill="background1" w:themeFillShade="D9"/>
          </w:tcPr>
          <w:p w14:paraId="0982D131" w14:textId="32900BE7" w:rsidR="00CD438E" w:rsidRPr="00724783" w:rsidRDefault="00395376" w:rsidP="006034EA">
            <w:pPr>
              <w:jc w:val="center"/>
              <w:rPr>
                <w:b/>
                <w:sz w:val="18"/>
                <w:szCs w:val="18"/>
              </w:rPr>
            </w:pPr>
            <w:r w:rsidRPr="00724783">
              <w:rPr>
                <w:b/>
                <w:sz w:val="18"/>
                <w:szCs w:val="18"/>
              </w:rPr>
              <w:t>THEN</w:t>
            </w:r>
          </w:p>
        </w:tc>
      </w:tr>
      <w:tr w:rsidR="005B4B3E" w:rsidRPr="00724783" w14:paraId="5D20E40E" w14:textId="77777777" w:rsidTr="005B4B3E">
        <w:tc>
          <w:tcPr>
            <w:tcW w:w="2252" w:type="dxa"/>
          </w:tcPr>
          <w:p w14:paraId="1B11A3F7" w14:textId="0ECC0E0E" w:rsidR="005B4B3E" w:rsidRPr="00724783" w:rsidRDefault="00395376">
            <w:pPr>
              <w:rPr>
                <w:b/>
                <w:sz w:val="18"/>
                <w:szCs w:val="18"/>
              </w:rPr>
            </w:pPr>
            <w:r w:rsidRPr="00724783">
              <w:rPr>
                <w:b/>
                <w:sz w:val="18"/>
                <w:szCs w:val="18"/>
              </w:rPr>
              <w:t>Somebody</w:t>
            </w:r>
          </w:p>
          <w:p w14:paraId="4543E1F6" w14:textId="77777777" w:rsidR="00395376" w:rsidRPr="00724783" w:rsidRDefault="00395376">
            <w:pPr>
              <w:rPr>
                <w:sz w:val="18"/>
                <w:szCs w:val="18"/>
              </w:rPr>
            </w:pPr>
          </w:p>
          <w:p w14:paraId="684EF315" w14:textId="58408105" w:rsidR="00395376" w:rsidRPr="00724783" w:rsidRDefault="00395376">
            <w:pPr>
              <w:rPr>
                <w:sz w:val="18"/>
                <w:szCs w:val="18"/>
              </w:rPr>
            </w:pPr>
            <w:r w:rsidRPr="00724783">
              <w:rPr>
                <w:sz w:val="18"/>
                <w:szCs w:val="18"/>
              </w:rPr>
              <w:t>Sarah Cynthia Sylvia Stout</w:t>
            </w:r>
          </w:p>
        </w:tc>
        <w:tc>
          <w:tcPr>
            <w:tcW w:w="2252" w:type="dxa"/>
          </w:tcPr>
          <w:p w14:paraId="3DA270D0" w14:textId="77777777" w:rsidR="005B4B3E" w:rsidRPr="00724783" w:rsidRDefault="00395376">
            <w:pPr>
              <w:rPr>
                <w:b/>
                <w:sz w:val="18"/>
                <w:szCs w:val="18"/>
              </w:rPr>
            </w:pPr>
            <w:r w:rsidRPr="00724783">
              <w:rPr>
                <w:b/>
                <w:sz w:val="18"/>
                <w:szCs w:val="18"/>
              </w:rPr>
              <w:t>Wanted</w:t>
            </w:r>
          </w:p>
          <w:p w14:paraId="61E17B4E" w14:textId="77777777" w:rsidR="00395376" w:rsidRPr="00724783" w:rsidRDefault="00395376">
            <w:pPr>
              <w:rPr>
                <w:sz w:val="18"/>
                <w:szCs w:val="18"/>
              </w:rPr>
            </w:pPr>
          </w:p>
          <w:p w14:paraId="37D04977" w14:textId="22445D11" w:rsidR="00395376" w:rsidRPr="00724783" w:rsidRDefault="00395376">
            <w:pPr>
              <w:rPr>
                <w:sz w:val="18"/>
                <w:szCs w:val="18"/>
              </w:rPr>
            </w:pPr>
            <w:r w:rsidRPr="00724783">
              <w:rPr>
                <w:sz w:val="18"/>
                <w:szCs w:val="18"/>
              </w:rPr>
              <w:t>Wanted to take the garbage out</w:t>
            </w:r>
          </w:p>
        </w:tc>
        <w:tc>
          <w:tcPr>
            <w:tcW w:w="2253" w:type="dxa"/>
          </w:tcPr>
          <w:p w14:paraId="33B32713" w14:textId="77777777" w:rsidR="005B4B3E" w:rsidRPr="00724783" w:rsidRDefault="00395376">
            <w:pPr>
              <w:rPr>
                <w:b/>
                <w:sz w:val="18"/>
                <w:szCs w:val="18"/>
              </w:rPr>
            </w:pPr>
            <w:r w:rsidRPr="00724783">
              <w:rPr>
                <w:b/>
                <w:sz w:val="18"/>
                <w:szCs w:val="18"/>
              </w:rPr>
              <w:t>But</w:t>
            </w:r>
          </w:p>
          <w:p w14:paraId="360E929B" w14:textId="77777777" w:rsidR="00395376" w:rsidRPr="00724783" w:rsidRDefault="00395376">
            <w:pPr>
              <w:rPr>
                <w:sz w:val="18"/>
                <w:szCs w:val="18"/>
              </w:rPr>
            </w:pPr>
          </w:p>
          <w:p w14:paraId="4C9F3618" w14:textId="681B1142" w:rsidR="00395376" w:rsidRPr="00724783" w:rsidRDefault="00395376">
            <w:pPr>
              <w:rPr>
                <w:sz w:val="18"/>
                <w:szCs w:val="18"/>
              </w:rPr>
            </w:pPr>
            <w:r w:rsidRPr="00724783">
              <w:rPr>
                <w:sz w:val="18"/>
                <w:szCs w:val="18"/>
              </w:rPr>
              <w:t>But by then it was too late</w:t>
            </w:r>
          </w:p>
        </w:tc>
        <w:tc>
          <w:tcPr>
            <w:tcW w:w="2253" w:type="dxa"/>
          </w:tcPr>
          <w:p w14:paraId="7171FFB8" w14:textId="77777777" w:rsidR="005B4B3E" w:rsidRPr="00724783" w:rsidRDefault="00395376">
            <w:pPr>
              <w:rPr>
                <w:b/>
                <w:sz w:val="18"/>
                <w:szCs w:val="18"/>
              </w:rPr>
            </w:pPr>
            <w:r w:rsidRPr="00724783">
              <w:rPr>
                <w:b/>
                <w:sz w:val="18"/>
                <w:szCs w:val="18"/>
              </w:rPr>
              <w:t>So</w:t>
            </w:r>
          </w:p>
          <w:p w14:paraId="784E9F8A" w14:textId="77777777" w:rsidR="00395376" w:rsidRPr="00724783" w:rsidRDefault="00395376">
            <w:pPr>
              <w:rPr>
                <w:sz w:val="18"/>
                <w:szCs w:val="18"/>
              </w:rPr>
            </w:pPr>
          </w:p>
          <w:p w14:paraId="12EB04B9" w14:textId="62184BD1" w:rsidR="00395376" w:rsidRPr="00724783" w:rsidRDefault="00395376">
            <w:pPr>
              <w:rPr>
                <w:sz w:val="18"/>
                <w:szCs w:val="18"/>
              </w:rPr>
            </w:pPr>
            <w:r w:rsidRPr="00724783">
              <w:rPr>
                <w:sz w:val="18"/>
                <w:szCs w:val="18"/>
              </w:rPr>
              <w:t>So Sarah met an “awful fate”</w:t>
            </w:r>
          </w:p>
        </w:tc>
      </w:tr>
    </w:tbl>
    <w:p w14:paraId="4EBD596E" w14:textId="77777777" w:rsidR="00DE7E74" w:rsidRPr="00A43719" w:rsidRDefault="00DE7E74">
      <w:pPr>
        <w:rPr>
          <w:sz w:val="20"/>
          <w:szCs w:val="20"/>
        </w:rPr>
      </w:pPr>
    </w:p>
    <w:p w14:paraId="6FD47AF2" w14:textId="45488F8F" w:rsidR="005F2830" w:rsidRPr="006240DA" w:rsidRDefault="00614EA6">
      <w:pPr>
        <w:rPr>
          <w:b/>
        </w:rPr>
      </w:pPr>
      <w:r>
        <w:rPr>
          <w:b/>
        </w:rPr>
        <w:t>#4</w:t>
      </w:r>
      <w:r w:rsidR="006240DA">
        <w:rPr>
          <w:b/>
        </w:rPr>
        <w:t xml:space="preserve"> </w:t>
      </w:r>
      <w:r w:rsidR="005F2830" w:rsidRPr="006240DA">
        <w:rPr>
          <w:b/>
        </w:rPr>
        <w:t>Ask Questions to Understand Stories</w:t>
      </w:r>
      <w:r w:rsidR="00964CB1">
        <w:rPr>
          <w:rStyle w:val="FootnoteReference"/>
          <w:b/>
        </w:rPr>
        <w:footnoteReference w:id="4"/>
      </w:r>
    </w:p>
    <w:p w14:paraId="457D8AF4" w14:textId="24EBCD0D" w:rsidR="005F2830" w:rsidRPr="00355B54" w:rsidRDefault="003C5A14">
      <w:pPr>
        <w:rPr>
          <w:sz w:val="18"/>
          <w:szCs w:val="18"/>
        </w:rPr>
      </w:pPr>
      <w:r w:rsidRPr="00355B54">
        <w:rPr>
          <w:sz w:val="18"/>
          <w:szCs w:val="18"/>
        </w:rPr>
        <w:t xml:space="preserve">Select </w:t>
      </w:r>
      <w:r w:rsidR="00483DA1" w:rsidRPr="00355B54">
        <w:rPr>
          <w:sz w:val="18"/>
          <w:szCs w:val="18"/>
        </w:rPr>
        <w:t>a few questions to answer as you read. Fill in additional details when done reading.</w:t>
      </w:r>
    </w:p>
    <w:p w14:paraId="78CFC160" w14:textId="77777777" w:rsidR="003C5A14" w:rsidRPr="00355B54" w:rsidRDefault="003C5A14">
      <w:pPr>
        <w:rPr>
          <w:sz w:val="18"/>
          <w:szCs w:val="18"/>
        </w:rPr>
      </w:pPr>
    </w:p>
    <w:tbl>
      <w:tblPr>
        <w:tblStyle w:val="TableGrid"/>
        <w:tblW w:w="0" w:type="auto"/>
        <w:tblLook w:val="04A0" w:firstRow="1" w:lastRow="0" w:firstColumn="1" w:lastColumn="0" w:noHBand="0" w:noVBand="1"/>
      </w:tblPr>
      <w:tblGrid>
        <w:gridCol w:w="4505"/>
        <w:gridCol w:w="4505"/>
      </w:tblGrid>
      <w:tr w:rsidR="005F2830" w:rsidRPr="00355B54" w14:paraId="26F79CCE" w14:textId="77777777" w:rsidTr="005F2830">
        <w:tc>
          <w:tcPr>
            <w:tcW w:w="4505" w:type="dxa"/>
          </w:tcPr>
          <w:p w14:paraId="5FF915AB" w14:textId="6EA396C6" w:rsidR="005F2830" w:rsidRPr="00355B54" w:rsidRDefault="005F2830" w:rsidP="005F2830">
            <w:pPr>
              <w:pStyle w:val="ListParagraph"/>
              <w:numPr>
                <w:ilvl w:val="0"/>
                <w:numId w:val="6"/>
              </w:numPr>
              <w:rPr>
                <w:sz w:val="18"/>
                <w:szCs w:val="18"/>
              </w:rPr>
            </w:pPr>
            <w:r w:rsidRPr="00355B54">
              <w:rPr>
                <w:sz w:val="18"/>
                <w:szCs w:val="18"/>
              </w:rPr>
              <w:t>Who is telling the story?</w:t>
            </w:r>
          </w:p>
          <w:p w14:paraId="38868275" w14:textId="77777777" w:rsidR="005F2830" w:rsidRPr="00355B54" w:rsidRDefault="005F2830" w:rsidP="005F2830">
            <w:pPr>
              <w:pStyle w:val="ListParagraph"/>
              <w:numPr>
                <w:ilvl w:val="0"/>
                <w:numId w:val="6"/>
              </w:numPr>
              <w:rPr>
                <w:sz w:val="18"/>
                <w:szCs w:val="18"/>
              </w:rPr>
            </w:pPr>
            <w:r w:rsidRPr="00355B54">
              <w:rPr>
                <w:sz w:val="18"/>
                <w:szCs w:val="18"/>
              </w:rPr>
              <w:t>What is the narrator’s point of view; i.e. is the story being told as it happens? Recalled from past events? As an internal monologue? Dramatic monologue?</w:t>
            </w:r>
          </w:p>
          <w:p w14:paraId="2320A658" w14:textId="77777777" w:rsidR="005F2830" w:rsidRPr="00355B54" w:rsidRDefault="005F2830" w:rsidP="005F2830">
            <w:pPr>
              <w:pStyle w:val="ListParagraph"/>
              <w:numPr>
                <w:ilvl w:val="0"/>
                <w:numId w:val="6"/>
              </w:numPr>
              <w:rPr>
                <w:sz w:val="18"/>
                <w:szCs w:val="18"/>
              </w:rPr>
            </w:pPr>
            <w:r w:rsidRPr="00355B54">
              <w:rPr>
                <w:sz w:val="18"/>
                <w:szCs w:val="18"/>
              </w:rPr>
              <w:t>To what extent can you trust the narrator?</w:t>
            </w:r>
          </w:p>
          <w:p w14:paraId="57503297" w14:textId="77777777" w:rsidR="005F2830" w:rsidRPr="00355B54" w:rsidRDefault="005F2830" w:rsidP="005F2830">
            <w:pPr>
              <w:pStyle w:val="ListParagraph"/>
              <w:numPr>
                <w:ilvl w:val="0"/>
                <w:numId w:val="6"/>
              </w:numPr>
              <w:rPr>
                <w:sz w:val="18"/>
                <w:szCs w:val="18"/>
              </w:rPr>
            </w:pPr>
            <w:r w:rsidRPr="00355B54">
              <w:rPr>
                <w:sz w:val="18"/>
                <w:szCs w:val="18"/>
              </w:rPr>
              <w:t>What do you know about the characters?</w:t>
            </w:r>
          </w:p>
          <w:p w14:paraId="4CFC6758" w14:textId="77777777" w:rsidR="005F2830" w:rsidRPr="00355B54" w:rsidRDefault="005F2830" w:rsidP="005F2830">
            <w:pPr>
              <w:pStyle w:val="ListParagraph"/>
              <w:numPr>
                <w:ilvl w:val="0"/>
                <w:numId w:val="6"/>
              </w:numPr>
              <w:rPr>
                <w:sz w:val="18"/>
                <w:szCs w:val="18"/>
              </w:rPr>
            </w:pPr>
            <w:r w:rsidRPr="00355B54">
              <w:rPr>
                <w:sz w:val="18"/>
                <w:szCs w:val="18"/>
              </w:rPr>
              <w:t>What do these things tell you about the characters?</w:t>
            </w:r>
          </w:p>
          <w:p w14:paraId="735D244F" w14:textId="77777777" w:rsidR="005F2830" w:rsidRPr="00355B54" w:rsidRDefault="005F2830" w:rsidP="005F2830">
            <w:pPr>
              <w:pStyle w:val="ListParagraph"/>
              <w:numPr>
                <w:ilvl w:val="0"/>
                <w:numId w:val="6"/>
              </w:numPr>
              <w:rPr>
                <w:sz w:val="18"/>
                <w:szCs w:val="18"/>
              </w:rPr>
            </w:pPr>
            <w:r w:rsidRPr="00355B54">
              <w:rPr>
                <w:sz w:val="18"/>
                <w:szCs w:val="18"/>
              </w:rPr>
              <w:t>What is the relationship between the setting and the characters/story?</w:t>
            </w:r>
          </w:p>
          <w:p w14:paraId="035A8AC3" w14:textId="77777777" w:rsidR="005F2830" w:rsidRPr="00355B54" w:rsidRDefault="005F2830" w:rsidP="005F2830">
            <w:pPr>
              <w:pStyle w:val="ListParagraph"/>
              <w:numPr>
                <w:ilvl w:val="0"/>
                <w:numId w:val="6"/>
              </w:numPr>
              <w:rPr>
                <w:sz w:val="18"/>
                <w:szCs w:val="18"/>
              </w:rPr>
            </w:pPr>
            <w:r w:rsidRPr="00355B54">
              <w:rPr>
                <w:sz w:val="18"/>
                <w:szCs w:val="18"/>
              </w:rPr>
              <w:t xml:space="preserve">What are people in the story </w:t>
            </w:r>
            <w:r w:rsidRPr="00355B54">
              <w:rPr>
                <w:i/>
                <w:sz w:val="18"/>
                <w:szCs w:val="18"/>
              </w:rPr>
              <w:t>not</w:t>
            </w:r>
            <w:r w:rsidRPr="00355B54">
              <w:rPr>
                <w:sz w:val="18"/>
                <w:szCs w:val="18"/>
              </w:rPr>
              <w:t xml:space="preserve"> talking about?</w:t>
            </w:r>
          </w:p>
          <w:p w14:paraId="73C653FF" w14:textId="77777777" w:rsidR="005F2830" w:rsidRPr="00355B54" w:rsidRDefault="005F2830" w:rsidP="005F2830">
            <w:pPr>
              <w:pStyle w:val="ListParagraph"/>
              <w:numPr>
                <w:ilvl w:val="0"/>
                <w:numId w:val="6"/>
              </w:numPr>
              <w:rPr>
                <w:sz w:val="18"/>
                <w:szCs w:val="18"/>
              </w:rPr>
            </w:pPr>
            <w:r w:rsidRPr="00355B54">
              <w:rPr>
                <w:sz w:val="18"/>
                <w:szCs w:val="18"/>
              </w:rPr>
              <w:t>If there is more than one narrator, what is the relationship between them and what purpose do these multiple narrators serve?</w:t>
            </w:r>
          </w:p>
          <w:p w14:paraId="556AF732" w14:textId="77777777" w:rsidR="005F2830" w:rsidRPr="00355B54" w:rsidRDefault="005F2830" w:rsidP="005F2830">
            <w:pPr>
              <w:pStyle w:val="ListParagraph"/>
              <w:numPr>
                <w:ilvl w:val="0"/>
                <w:numId w:val="6"/>
              </w:numPr>
              <w:rPr>
                <w:sz w:val="18"/>
                <w:szCs w:val="18"/>
              </w:rPr>
            </w:pPr>
            <w:r w:rsidRPr="00355B54">
              <w:rPr>
                <w:sz w:val="18"/>
                <w:szCs w:val="18"/>
              </w:rPr>
              <w:t>What shape or diagram best describes the action and/or structure of the story?</w:t>
            </w:r>
          </w:p>
          <w:p w14:paraId="7A5D8F38" w14:textId="77777777" w:rsidR="005F2830" w:rsidRPr="00355B54" w:rsidRDefault="005F2830" w:rsidP="005F2830">
            <w:pPr>
              <w:pStyle w:val="ListParagraph"/>
              <w:numPr>
                <w:ilvl w:val="0"/>
                <w:numId w:val="6"/>
              </w:numPr>
              <w:rPr>
                <w:sz w:val="18"/>
                <w:szCs w:val="18"/>
              </w:rPr>
            </w:pPr>
            <w:r w:rsidRPr="00355B54">
              <w:rPr>
                <w:sz w:val="18"/>
                <w:szCs w:val="18"/>
              </w:rPr>
              <w:t>How would it change the story if...e.g., the narrator changed from first to third person? The point of view changed from one character to another? The narrative started before/after the crucial event? A different narrative structure (e.g., journal format, internal monologue) was used? The narrator changed from man to woman (or vice versa)?</w:t>
            </w:r>
          </w:p>
          <w:p w14:paraId="74013C09" w14:textId="77777777" w:rsidR="005F2830" w:rsidRPr="00355B54" w:rsidRDefault="005F2830" w:rsidP="005F2830">
            <w:pPr>
              <w:pStyle w:val="ListParagraph"/>
              <w:numPr>
                <w:ilvl w:val="0"/>
                <w:numId w:val="6"/>
              </w:numPr>
              <w:rPr>
                <w:sz w:val="18"/>
                <w:szCs w:val="18"/>
              </w:rPr>
            </w:pPr>
            <w:r w:rsidRPr="00355B54">
              <w:rPr>
                <w:sz w:val="18"/>
                <w:szCs w:val="18"/>
              </w:rPr>
              <w:t>How would you describe the voice and how it influences the tone of the story: e.g., formal or informal?</w:t>
            </w:r>
          </w:p>
          <w:p w14:paraId="53A41B22" w14:textId="77777777" w:rsidR="005F2830" w:rsidRPr="00355B54" w:rsidRDefault="005F2830" w:rsidP="005F2830">
            <w:pPr>
              <w:pStyle w:val="ListParagraph"/>
              <w:numPr>
                <w:ilvl w:val="0"/>
                <w:numId w:val="6"/>
              </w:numPr>
              <w:rPr>
                <w:sz w:val="18"/>
                <w:szCs w:val="18"/>
              </w:rPr>
            </w:pPr>
            <w:r w:rsidRPr="00355B54">
              <w:rPr>
                <w:sz w:val="18"/>
                <w:szCs w:val="18"/>
              </w:rPr>
              <w:t>Why does the narrator want to tell this story?</w:t>
            </w:r>
          </w:p>
          <w:p w14:paraId="296DA6C5" w14:textId="77777777" w:rsidR="005F2830" w:rsidRPr="00355B54" w:rsidRDefault="005F2830" w:rsidP="005F2830">
            <w:pPr>
              <w:pStyle w:val="ListParagraph"/>
              <w:numPr>
                <w:ilvl w:val="0"/>
                <w:numId w:val="6"/>
              </w:numPr>
              <w:rPr>
                <w:sz w:val="18"/>
                <w:szCs w:val="18"/>
              </w:rPr>
            </w:pPr>
            <w:r w:rsidRPr="00355B54">
              <w:rPr>
                <w:sz w:val="18"/>
                <w:szCs w:val="18"/>
              </w:rPr>
              <w:t>What is the narrator’s attitude toward their subject/character/story?</w:t>
            </w:r>
          </w:p>
          <w:p w14:paraId="2D51BA8B" w14:textId="1DFBA72B" w:rsidR="005F2830" w:rsidRPr="00355B54" w:rsidRDefault="005F2830" w:rsidP="005F2830">
            <w:pPr>
              <w:pStyle w:val="ListParagraph"/>
              <w:numPr>
                <w:ilvl w:val="0"/>
                <w:numId w:val="6"/>
              </w:numPr>
              <w:rPr>
                <w:sz w:val="18"/>
                <w:szCs w:val="18"/>
              </w:rPr>
            </w:pPr>
            <w:r w:rsidRPr="00355B54">
              <w:rPr>
                <w:sz w:val="18"/>
                <w:szCs w:val="18"/>
              </w:rPr>
              <w:t>What, if anything, is influencing the shape and function of the text/story (e.g., cultural tradition)?</w:t>
            </w:r>
          </w:p>
        </w:tc>
        <w:tc>
          <w:tcPr>
            <w:tcW w:w="4505" w:type="dxa"/>
          </w:tcPr>
          <w:p w14:paraId="53D3C708" w14:textId="77777777" w:rsidR="005F2830" w:rsidRPr="00355B54" w:rsidRDefault="00B92095" w:rsidP="00B92095">
            <w:pPr>
              <w:pStyle w:val="ListParagraph"/>
              <w:numPr>
                <w:ilvl w:val="0"/>
                <w:numId w:val="6"/>
              </w:numPr>
              <w:rPr>
                <w:sz w:val="18"/>
                <w:szCs w:val="18"/>
              </w:rPr>
            </w:pPr>
            <w:r w:rsidRPr="00355B54">
              <w:rPr>
                <w:sz w:val="18"/>
                <w:szCs w:val="18"/>
              </w:rPr>
              <w:t>Why does the author __________? (e.g., shift time frames, change narrators, incorporate different types of texts—poems, letters, journals—within their story)</w:t>
            </w:r>
          </w:p>
          <w:p w14:paraId="29C525FB" w14:textId="77777777" w:rsidR="00B92095" w:rsidRPr="00355B54" w:rsidRDefault="00B92095" w:rsidP="00B92095">
            <w:pPr>
              <w:pStyle w:val="ListParagraph"/>
              <w:numPr>
                <w:ilvl w:val="0"/>
                <w:numId w:val="6"/>
              </w:numPr>
              <w:rPr>
                <w:sz w:val="18"/>
                <w:szCs w:val="18"/>
              </w:rPr>
            </w:pPr>
            <w:r w:rsidRPr="00355B54">
              <w:rPr>
                <w:sz w:val="18"/>
                <w:szCs w:val="18"/>
              </w:rPr>
              <w:t>How does the character change in response to their experiences in the story?</w:t>
            </w:r>
          </w:p>
          <w:p w14:paraId="6CD1C3BB" w14:textId="77777777" w:rsidR="00B92095" w:rsidRPr="00355B54" w:rsidRDefault="00B92095" w:rsidP="00B92095">
            <w:pPr>
              <w:pStyle w:val="ListParagraph"/>
              <w:numPr>
                <w:ilvl w:val="0"/>
                <w:numId w:val="6"/>
              </w:numPr>
              <w:rPr>
                <w:sz w:val="18"/>
                <w:szCs w:val="18"/>
              </w:rPr>
            </w:pPr>
            <w:r w:rsidRPr="00355B54">
              <w:rPr>
                <w:sz w:val="18"/>
                <w:szCs w:val="18"/>
              </w:rPr>
              <w:t>What are the sources of conflict or tension in the narrative?</w:t>
            </w:r>
          </w:p>
          <w:p w14:paraId="55FD0DB5" w14:textId="77777777" w:rsidR="00B92095" w:rsidRPr="00355B54" w:rsidRDefault="00B92095" w:rsidP="00B92095">
            <w:pPr>
              <w:pStyle w:val="ListParagraph"/>
              <w:numPr>
                <w:ilvl w:val="0"/>
                <w:numId w:val="6"/>
              </w:numPr>
              <w:rPr>
                <w:sz w:val="18"/>
                <w:szCs w:val="18"/>
              </w:rPr>
            </w:pPr>
            <w:r w:rsidRPr="00355B54">
              <w:rPr>
                <w:sz w:val="18"/>
                <w:szCs w:val="18"/>
              </w:rPr>
              <w:t>How do your perceptions of the character(s) change as the story progresses?</w:t>
            </w:r>
          </w:p>
          <w:p w14:paraId="70957DFD" w14:textId="77777777" w:rsidR="00B92095" w:rsidRPr="00355B54" w:rsidRDefault="00B92095" w:rsidP="00B92095">
            <w:pPr>
              <w:pStyle w:val="ListParagraph"/>
              <w:numPr>
                <w:ilvl w:val="0"/>
                <w:numId w:val="6"/>
              </w:numPr>
              <w:rPr>
                <w:sz w:val="18"/>
                <w:szCs w:val="18"/>
              </w:rPr>
            </w:pPr>
            <w:r w:rsidRPr="00355B54">
              <w:rPr>
                <w:sz w:val="18"/>
                <w:szCs w:val="18"/>
              </w:rPr>
              <w:t>Does your answer to the question “What is this story about?” remain the same throughout your reading? If not, at what point does it change?</w:t>
            </w:r>
          </w:p>
          <w:p w14:paraId="6BDA5DD1" w14:textId="77777777" w:rsidR="00B92095" w:rsidRPr="00355B54" w:rsidRDefault="00B92095" w:rsidP="00B92095">
            <w:pPr>
              <w:pStyle w:val="ListParagraph"/>
              <w:numPr>
                <w:ilvl w:val="0"/>
                <w:numId w:val="6"/>
              </w:numPr>
              <w:rPr>
                <w:sz w:val="18"/>
                <w:szCs w:val="18"/>
              </w:rPr>
            </w:pPr>
            <w:r w:rsidRPr="00355B54">
              <w:rPr>
                <w:sz w:val="18"/>
                <w:szCs w:val="18"/>
              </w:rPr>
              <w:t>What factors most influence your response to and interpretation of this story? (e.g., past experiences you’ve had? Cultural bias? Gender? Socioeconomic status? Other?)</w:t>
            </w:r>
          </w:p>
          <w:p w14:paraId="7CC097B3" w14:textId="77777777" w:rsidR="00B92095" w:rsidRPr="00355B54" w:rsidRDefault="00B92095" w:rsidP="00B92095">
            <w:pPr>
              <w:pStyle w:val="ListParagraph"/>
              <w:numPr>
                <w:ilvl w:val="0"/>
                <w:numId w:val="6"/>
              </w:numPr>
              <w:rPr>
                <w:sz w:val="18"/>
                <w:szCs w:val="18"/>
              </w:rPr>
            </w:pPr>
            <w:r w:rsidRPr="00355B54">
              <w:rPr>
                <w:sz w:val="18"/>
                <w:szCs w:val="18"/>
              </w:rPr>
              <w:t>How does the historical setting/context affect this story’s outcome/</w:t>
            </w:r>
            <w:proofErr w:type="gramStart"/>
            <w:r w:rsidRPr="00355B54">
              <w:rPr>
                <w:sz w:val="18"/>
                <w:szCs w:val="18"/>
              </w:rPr>
              <w:t>meaning/</w:t>
            </w:r>
            <w:proofErr w:type="gramEnd"/>
          </w:p>
          <w:p w14:paraId="29289353" w14:textId="77777777" w:rsidR="00B92095" w:rsidRPr="00355B54" w:rsidRDefault="00B92095" w:rsidP="00B92095">
            <w:pPr>
              <w:pStyle w:val="ListParagraph"/>
              <w:ind w:left="360"/>
              <w:rPr>
                <w:sz w:val="18"/>
                <w:szCs w:val="18"/>
              </w:rPr>
            </w:pPr>
            <w:r w:rsidRPr="00355B54">
              <w:rPr>
                <w:sz w:val="18"/>
                <w:szCs w:val="18"/>
              </w:rPr>
              <w:t>style?</w:t>
            </w:r>
          </w:p>
          <w:p w14:paraId="0868342C" w14:textId="77777777" w:rsidR="00B92095" w:rsidRPr="00355B54" w:rsidRDefault="00B92095" w:rsidP="00B92095">
            <w:pPr>
              <w:pStyle w:val="ListParagraph"/>
              <w:numPr>
                <w:ilvl w:val="0"/>
                <w:numId w:val="19"/>
              </w:numPr>
              <w:rPr>
                <w:sz w:val="18"/>
                <w:szCs w:val="18"/>
              </w:rPr>
            </w:pPr>
            <w:r w:rsidRPr="00355B54">
              <w:rPr>
                <w:sz w:val="18"/>
                <w:szCs w:val="18"/>
              </w:rPr>
              <w:t>What must you know in order to understand this story?</w:t>
            </w:r>
          </w:p>
          <w:p w14:paraId="15A37098" w14:textId="77777777" w:rsidR="00B92095" w:rsidRPr="00355B54" w:rsidRDefault="00B92095" w:rsidP="00B92095">
            <w:pPr>
              <w:pStyle w:val="ListParagraph"/>
              <w:numPr>
                <w:ilvl w:val="0"/>
                <w:numId w:val="19"/>
              </w:numPr>
              <w:rPr>
                <w:sz w:val="18"/>
                <w:szCs w:val="18"/>
              </w:rPr>
            </w:pPr>
            <w:r w:rsidRPr="00355B54">
              <w:rPr>
                <w:sz w:val="18"/>
                <w:szCs w:val="18"/>
              </w:rPr>
              <w:t>What is the relationship between this and other works by this author—or other writers/works in this genre?</w:t>
            </w:r>
          </w:p>
          <w:p w14:paraId="765FAFD6" w14:textId="77777777" w:rsidR="00B92095" w:rsidRPr="00355B54" w:rsidRDefault="00B92095" w:rsidP="00B92095">
            <w:pPr>
              <w:pStyle w:val="ListParagraph"/>
              <w:numPr>
                <w:ilvl w:val="0"/>
                <w:numId w:val="19"/>
              </w:numPr>
              <w:rPr>
                <w:sz w:val="18"/>
                <w:szCs w:val="18"/>
              </w:rPr>
            </w:pPr>
            <w:r w:rsidRPr="00355B54">
              <w:rPr>
                <w:sz w:val="18"/>
                <w:szCs w:val="18"/>
              </w:rPr>
              <w:t>Which character do you most identify with and why?</w:t>
            </w:r>
          </w:p>
          <w:p w14:paraId="1A7E2526" w14:textId="77777777" w:rsidR="00B92095" w:rsidRPr="00355B54" w:rsidRDefault="00B92095" w:rsidP="00B92095">
            <w:pPr>
              <w:pStyle w:val="ListParagraph"/>
              <w:numPr>
                <w:ilvl w:val="0"/>
                <w:numId w:val="19"/>
              </w:numPr>
              <w:rPr>
                <w:sz w:val="18"/>
                <w:szCs w:val="18"/>
              </w:rPr>
            </w:pPr>
            <w:r w:rsidRPr="00355B54">
              <w:rPr>
                <w:sz w:val="18"/>
                <w:szCs w:val="18"/>
              </w:rPr>
              <w:t>What would ___ be saying/thinking in their head as ___ talks about ___?</w:t>
            </w:r>
          </w:p>
          <w:p w14:paraId="0B493021" w14:textId="77777777" w:rsidR="00B92095" w:rsidRPr="00355B54" w:rsidRDefault="00B92095" w:rsidP="00B92095">
            <w:pPr>
              <w:pStyle w:val="ListParagraph"/>
              <w:numPr>
                <w:ilvl w:val="0"/>
                <w:numId w:val="19"/>
              </w:numPr>
              <w:rPr>
                <w:sz w:val="18"/>
                <w:szCs w:val="18"/>
              </w:rPr>
            </w:pPr>
            <w:r w:rsidRPr="00355B54">
              <w:rPr>
                <w:sz w:val="18"/>
                <w:szCs w:val="18"/>
              </w:rPr>
              <w:t>Why did the author tell the story as they did? (e.g., in first person, from that character’s point of view, from present looking back? What was their “authorial intent”?)</w:t>
            </w:r>
          </w:p>
          <w:p w14:paraId="336E3BC4" w14:textId="4B14BEEA" w:rsidR="00B92095" w:rsidRPr="00355B54" w:rsidRDefault="00B92095" w:rsidP="00B92095">
            <w:pPr>
              <w:pStyle w:val="ListParagraph"/>
              <w:numPr>
                <w:ilvl w:val="0"/>
                <w:numId w:val="19"/>
              </w:numPr>
              <w:rPr>
                <w:sz w:val="18"/>
                <w:szCs w:val="18"/>
              </w:rPr>
            </w:pPr>
            <w:r w:rsidRPr="00355B54">
              <w:rPr>
                <w:sz w:val="18"/>
                <w:szCs w:val="18"/>
              </w:rPr>
              <w:t>If a character has come condition—physical, psychological, emotional—what effect does that have on the story &amp; our perception of the character?</w:t>
            </w:r>
          </w:p>
        </w:tc>
      </w:tr>
    </w:tbl>
    <w:p w14:paraId="4D70B525" w14:textId="77777777" w:rsidR="00355B54" w:rsidRDefault="00355B54" w:rsidP="00B273A8">
      <w:pPr>
        <w:rPr>
          <w:b/>
        </w:rPr>
      </w:pPr>
    </w:p>
    <w:p w14:paraId="0F8BC316" w14:textId="0EF385FF" w:rsidR="00AF0BA6" w:rsidRPr="001A604D" w:rsidRDefault="00614EA6" w:rsidP="0098744E">
      <w:pPr>
        <w:jc w:val="center"/>
        <w:rPr>
          <w:b/>
        </w:rPr>
      </w:pPr>
      <w:r>
        <w:rPr>
          <w:b/>
        </w:rPr>
        <w:lastRenderedPageBreak/>
        <w:t>#5</w:t>
      </w:r>
      <w:r w:rsidR="006240DA">
        <w:rPr>
          <w:b/>
        </w:rPr>
        <w:t xml:space="preserve"> </w:t>
      </w:r>
      <w:r w:rsidR="00AF0BA6" w:rsidRPr="001A604D">
        <w:rPr>
          <w:b/>
        </w:rPr>
        <w:t>The Traits of an Effective Reader Reading a Literary Text</w:t>
      </w:r>
      <w:r w:rsidR="00D42979">
        <w:rPr>
          <w:rStyle w:val="FootnoteReference"/>
          <w:b/>
        </w:rPr>
        <w:footnoteReference w:id="5"/>
      </w:r>
    </w:p>
    <w:tbl>
      <w:tblPr>
        <w:tblStyle w:val="TableGrid"/>
        <w:tblW w:w="0" w:type="auto"/>
        <w:tblLook w:val="04A0" w:firstRow="1" w:lastRow="0" w:firstColumn="1" w:lastColumn="0" w:noHBand="0" w:noVBand="1"/>
      </w:tblPr>
      <w:tblGrid>
        <w:gridCol w:w="3003"/>
        <w:gridCol w:w="3003"/>
        <w:gridCol w:w="3004"/>
      </w:tblGrid>
      <w:tr w:rsidR="00AF0BA6" w14:paraId="55E8F42F" w14:textId="77777777" w:rsidTr="005E73B3">
        <w:trPr>
          <w:trHeight w:val="5748"/>
        </w:trPr>
        <w:tc>
          <w:tcPr>
            <w:tcW w:w="3003" w:type="dxa"/>
          </w:tcPr>
          <w:p w14:paraId="70183559" w14:textId="77777777" w:rsidR="00A70382" w:rsidRDefault="00A70382" w:rsidP="003B1E54">
            <w:pPr>
              <w:jc w:val="center"/>
              <w:rPr>
                <w:b/>
                <w:sz w:val="16"/>
                <w:szCs w:val="16"/>
              </w:rPr>
            </w:pPr>
          </w:p>
          <w:p w14:paraId="05608C70" w14:textId="09F36398" w:rsidR="00AF0BA6" w:rsidRDefault="007A5003" w:rsidP="003B1E54">
            <w:pPr>
              <w:jc w:val="center"/>
              <w:rPr>
                <w:b/>
                <w:sz w:val="16"/>
                <w:szCs w:val="16"/>
              </w:rPr>
            </w:pPr>
            <w:r w:rsidRPr="005E73B3">
              <w:rPr>
                <w:b/>
                <w:sz w:val="16"/>
                <w:szCs w:val="16"/>
              </w:rPr>
              <w:t>DEVELOPING</w:t>
            </w:r>
            <w:r w:rsidR="00014439" w:rsidRPr="005E73B3">
              <w:rPr>
                <w:b/>
                <w:sz w:val="16"/>
                <w:szCs w:val="16"/>
              </w:rPr>
              <w:t xml:space="preserve"> </w:t>
            </w:r>
            <w:r w:rsidRPr="005E73B3">
              <w:rPr>
                <w:b/>
                <w:sz w:val="16"/>
                <w:szCs w:val="16"/>
              </w:rPr>
              <w:t>INTERPRETATIONS</w:t>
            </w:r>
          </w:p>
          <w:p w14:paraId="561BB929" w14:textId="77777777" w:rsidR="003B1E54" w:rsidRPr="005E73B3" w:rsidRDefault="003B1E54" w:rsidP="003B1E54">
            <w:pPr>
              <w:jc w:val="center"/>
              <w:rPr>
                <w:b/>
                <w:sz w:val="16"/>
                <w:szCs w:val="16"/>
              </w:rPr>
            </w:pPr>
          </w:p>
          <w:p w14:paraId="19CF37A7" w14:textId="4A4AD7DB" w:rsidR="00014439" w:rsidRPr="005E73B3" w:rsidRDefault="00014439" w:rsidP="00014439">
            <w:pPr>
              <w:pStyle w:val="ListParagraph"/>
              <w:numPr>
                <w:ilvl w:val="0"/>
                <w:numId w:val="6"/>
              </w:numPr>
              <w:rPr>
                <w:sz w:val="16"/>
                <w:szCs w:val="16"/>
              </w:rPr>
            </w:pPr>
            <w:r w:rsidRPr="005E73B3">
              <w:rPr>
                <w:sz w:val="16"/>
                <w:szCs w:val="16"/>
              </w:rPr>
              <w:t xml:space="preserve">Identify problems, gaps, </w:t>
            </w:r>
            <w:r w:rsidR="007A5003" w:rsidRPr="005E73B3">
              <w:rPr>
                <w:sz w:val="16"/>
                <w:szCs w:val="16"/>
              </w:rPr>
              <w:t>ambiguities, conflicts, symbols</w:t>
            </w:r>
            <w:r w:rsidRPr="005E73B3">
              <w:rPr>
                <w:sz w:val="16"/>
                <w:szCs w:val="16"/>
              </w:rPr>
              <w:t xml:space="preserve"> and/or metaphors in the text</w:t>
            </w:r>
          </w:p>
          <w:p w14:paraId="3447D443" w14:textId="01131669" w:rsidR="00014439" w:rsidRPr="005E73B3" w:rsidRDefault="00014439" w:rsidP="00014439">
            <w:pPr>
              <w:pStyle w:val="ListParagraph"/>
              <w:numPr>
                <w:ilvl w:val="0"/>
                <w:numId w:val="6"/>
              </w:numPr>
              <w:rPr>
                <w:sz w:val="16"/>
                <w:szCs w:val="16"/>
              </w:rPr>
            </w:pPr>
            <w:r w:rsidRPr="005E73B3">
              <w:rPr>
                <w:sz w:val="16"/>
                <w:szCs w:val="16"/>
              </w:rPr>
              <w:t>Analyze the text to pose explanations that</w:t>
            </w:r>
            <w:r w:rsidR="007A5003" w:rsidRPr="005E73B3">
              <w:rPr>
                <w:sz w:val="16"/>
                <w:szCs w:val="16"/>
              </w:rPr>
              <w:t xml:space="preserve"> bridge gaps, clarify ambiguity</w:t>
            </w:r>
            <w:r w:rsidRPr="005E73B3">
              <w:rPr>
                <w:sz w:val="16"/>
                <w:szCs w:val="16"/>
              </w:rPr>
              <w:t xml:space="preserve"> </w:t>
            </w:r>
            <w:r w:rsidR="001201EC" w:rsidRPr="005E73B3">
              <w:rPr>
                <w:sz w:val="16"/>
                <w:szCs w:val="16"/>
              </w:rPr>
              <w:t>&amp;</w:t>
            </w:r>
            <w:r w:rsidRPr="005E73B3">
              <w:rPr>
                <w:sz w:val="16"/>
                <w:szCs w:val="16"/>
              </w:rPr>
              <w:t xml:space="preserve"> resolve textual problems</w:t>
            </w:r>
            <w:r w:rsidR="007A5003" w:rsidRPr="005E73B3">
              <w:rPr>
                <w:sz w:val="16"/>
                <w:szCs w:val="16"/>
              </w:rPr>
              <w:t>.</w:t>
            </w:r>
          </w:p>
          <w:p w14:paraId="2B5D63F2" w14:textId="77777777" w:rsidR="007A5003" w:rsidRPr="005E73B3" w:rsidRDefault="007A5003" w:rsidP="00014439">
            <w:pPr>
              <w:pStyle w:val="ListParagraph"/>
              <w:numPr>
                <w:ilvl w:val="0"/>
                <w:numId w:val="6"/>
              </w:numPr>
              <w:rPr>
                <w:sz w:val="16"/>
                <w:szCs w:val="16"/>
              </w:rPr>
            </w:pPr>
            <w:r w:rsidRPr="005E73B3">
              <w:rPr>
                <w:sz w:val="16"/>
                <w:szCs w:val="16"/>
              </w:rPr>
              <w:t>Use the context to connect analytical explanations to a “bigger picture”</w:t>
            </w:r>
          </w:p>
          <w:p w14:paraId="1C0528AD" w14:textId="77777777" w:rsidR="00A64F94" w:rsidRPr="005E73B3" w:rsidRDefault="00A64F94" w:rsidP="00A64F94">
            <w:pPr>
              <w:rPr>
                <w:sz w:val="16"/>
                <w:szCs w:val="16"/>
              </w:rPr>
            </w:pPr>
          </w:p>
          <w:p w14:paraId="0CF62554" w14:textId="77777777" w:rsidR="00A64F94" w:rsidRPr="005E73B3" w:rsidRDefault="00A64F94" w:rsidP="00A64F94">
            <w:pPr>
              <w:rPr>
                <w:b/>
                <w:sz w:val="16"/>
                <w:szCs w:val="16"/>
              </w:rPr>
            </w:pPr>
            <w:r w:rsidRPr="005E73B3">
              <w:rPr>
                <w:b/>
                <w:sz w:val="16"/>
                <w:szCs w:val="16"/>
              </w:rPr>
              <w:t>The advanced response interprets to analyze &amp; think critically about texts.</w:t>
            </w:r>
          </w:p>
          <w:p w14:paraId="62CA678C" w14:textId="07F929BF" w:rsidR="00A64F94" w:rsidRPr="005E73B3" w:rsidRDefault="00A64F94" w:rsidP="00A64F94">
            <w:pPr>
              <w:pStyle w:val="ListParagraph"/>
              <w:numPr>
                <w:ilvl w:val="0"/>
                <w:numId w:val="9"/>
              </w:numPr>
              <w:rPr>
                <w:sz w:val="16"/>
                <w:szCs w:val="16"/>
              </w:rPr>
            </w:pPr>
            <w:r w:rsidRPr="005E73B3">
              <w:rPr>
                <w:sz w:val="16"/>
                <w:szCs w:val="16"/>
              </w:rPr>
              <w:t xml:space="preserve">Directly answers the question by employing problem-solving techniques –using specific evidence, clues </w:t>
            </w:r>
            <w:r w:rsidR="001201EC" w:rsidRPr="005E73B3">
              <w:rPr>
                <w:sz w:val="16"/>
                <w:szCs w:val="16"/>
              </w:rPr>
              <w:t>&amp;</w:t>
            </w:r>
            <w:r w:rsidRPr="005E73B3">
              <w:rPr>
                <w:sz w:val="16"/>
                <w:szCs w:val="16"/>
              </w:rPr>
              <w:t xml:space="preserve"> “on target” information.</w:t>
            </w:r>
          </w:p>
          <w:p w14:paraId="50283AB6" w14:textId="68D5845C" w:rsidR="00A64F94" w:rsidRPr="005E73B3" w:rsidRDefault="00A64F94" w:rsidP="00A64F94">
            <w:pPr>
              <w:pStyle w:val="ListParagraph"/>
              <w:numPr>
                <w:ilvl w:val="0"/>
                <w:numId w:val="9"/>
              </w:numPr>
              <w:rPr>
                <w:sz w:val="16"/>
                <w:szCs w:val="16"/>
              </w:rPr>
            </w:pPr>
            <w:r w:rsidRPr="005E73B3">
              <w:rPr>
                <w:sz w:val="16"/>
                <w:szCs w:val="16"/>
              </w:rPr>
              <w:t xml:space="preserve">Examples, quotes </w:t>
            </w:r>
            <w:r w:rsidR="001201EC" w:rsidRPr="005E73B3">
              <w:rPr>
                <w:sz w:val="16"/>
                <w:szCs w:val="16"/>
              </w:rPr>
              <w:t>&amp;</w:t>
            </w:r>
            <w:r w:rsidRPr="005E73B3">
              <w:rPr>
                <w:sz w:val="16"/>
                <w:szCs w:val="16"/>
              </w:rPr>
              <w:t xml:space="preserve"> events are cited from the text and strongly connected to the analysis. </w:t>
            </w:r>
          </w:p>
          <w:p w14:paraId="434CFBDD" w14:textId="32613242" w:rsidR="00A64F94" w:rsidRPr="005E73B3" w:rsidRDefault="00A64F94" w:rsidP="00A64F94">
            <w:pPr>
              <w:pStyle w:val="ListParagraph"/>
              <w:numPr>
                <w:ilvl w:val="0"/>
                <w:numId w:val="9"/>
              </w:numPr>
              <w:rPr>
                <w:sz w:val="16"/>
                <w:szCs w:val="16"/>
              </w:rPr>
            </w:pPr>
            <w:r w:rsidRPr="005E73B3">
              <w:rPr>
                <w:sz w:val="16"/>
                <w:szCs w:val="16"/>
              </w:rPr>
              <w:t>Responds beyond the question to engage the bigger picture by creating framework of historical significance, cultural importance or universal theme.</w:t>
            </w:r>
          </w:p>
        </w:tc>
        <w:tc>
          <w:tcPr>
            <w:tcW w:w="3003" w:type="dxa"/>
          </w:tcPr>
          <w:p w14:paraId="6BC379B6" w14:textId="77777777" w:rsidR="00A70382" w:rsidRDefault="00A70382" w:rsidP="00C25744">
            <w:pPr>
              <w:jc w:val="center"/>
              <w:rPr>
                <w:b/>
                <w:sz w:val="16"/>
                <w:szCs w:val="16"/>
              </w:rPr>
            </w:pPr>
          </w:p>
          <w:p w14:paraId="1160E48D" w14:textId="77777777" w:rsidR="00AF0BA6" w:rsidRDefault="007A5003" w:rsidP="00C25744">
            <w:pPr>
              <w:jc w:val="center"/>
              <w:rPr>
                <w:b/>
                <w:sz w:val="16"/>
                <w:szCs w:val="16"/>
              </w:rPr>
            </w:pPr>
            <w:r w:rsidRPr="005E73B3">
              <w:rPr>
                <w:b/>
                <w:sz w:val="16"/>
                <w:szCs w:val="16"/>
              </w:rPr>
              <w:t>INTEGRATING FOR SYNTHESIS</w:t>
            </w:r>
          </w:p>
          <w:p w14:paraId="009B2ABF" w14:textId="77777777" w:rsidR="003B1E54" w:rsidRPr="005E73B3" w:rsidRDefault="003B1E54" w:rsidP="00C25744">
            <w:pPr>
              <w:jc w:val="center"/>
              <w:rPr>
                <w:b/>
                <w:sz w:val="16"/>
                <w:szCs w:val="16"/>
              </w:rPr>
            </w:pPr>
          </w:p>
          <w:p w14:paraId="7C225079" w14:textId="77777777" w:rsidR="007A5003" w:rsidRPr="005E73B3" w:rsidRDefault="007A5003" w:rsidP="007A5003">
            <w:pPr>
              <w:pStyle w:val="ListParagraph"/>
              <w:numPr>
                <w:ilvl w:val="0"/>
                <w:numId w:val="7"/>
              </w:numPr>
              <w:rPr>
                <w:sz w:val="16"/>
                <w:szCs w:val="16"/>
              </w:rPr>
            </w:pPr>
            <w:r w:rsidRPr="005E73B3">
              <w:rPr>
                <w:sz w:val="16"/>
                <w:szCs w:val="16"/>
              </w:rPr>
              <w:t>Put information in order to explain the text’s process or chronology.</w:t>
            </w:r>
          </w:p>
          <w:p w14:paraId="0E023C94" w14:textId="58FFD521" w:rsidR="007A5003" w:rsidRPr="005E73B3" w:rsidRDefault="00FB155E" w:rsidP="007A5003">
            <w:pPr>
              <w:pStyle w:val="ListParagraph"/>
              <w:numPr>
                <w:ilvl w:val="0"/>
                <w:numId w:val="7"/>
              </w:numPr>
              <w:rPr>
                <w:sz w:val="16"/>
                <w:szCs w:val="16"/>
              </w:rPr>
            </w:pPr>
            <w:r w:rsidRPr="005E73B3">
              <w:rPr>
                <w:sz w:val="16"/>
                <w:szCs w:val="16"/>
              </w:rPr>
              <w:t>Compare/</w:t>
            </w:r>
            <w:r w:rsidR="007A5003" w:rsidRPr="005E73B3">
              <w:rPr>
                <w:sz w:val="16"/>
                <w:szCs w:val="16"/>
              </w:rPr>
              <w:t xml:space="preserve">contrast characters, story lines, events </w:t>
            </w:r>
            <w:r w:rsidR="001201EC" w:rsidRPr="005E73B3">
              <w:rPr>
                <w:sz w:val="16"/>
                <w:szCs w:val="16"/>
              </w:rPr>
              <w:t>&amp;</w:t>
            </w:r>
            <w:r w:rsidR="007A5003" w:rsidRPr="005E73B3">
              <w:rPr>
                <w:sz w:val="16"/>
                <w:szCs w:val="16"/>
              </w:rPr>
              <w:t xml:space="preserve"> primary and secondary sources in order to make defensible judgments and interpretations.</w:t>
            </w:r>
          </w:p>
          <w:p w14:paraId="1059FC7F" w14:textId="3FFE9D09" w:rsidR="007A5003" w:rsidRPr="005E73B3" w:rsidRDefault="007A5003" w:rsidP="007A5003">
            <w:pPr>
              <w:pStyle w:val="ListParagraph"/>
              <w:numPr>
                <w:ilvl w:val="0"/>
                <w:numId w:val="7"/>
              </w:numPr>
              <w:rPr>
                <w:sz w:val="16"/>
                <w:szCs w:val="16"/>
              </w:rPr>
            </w:pPr>
            <w:r w:rsidRPr="005E73B3">
              <w:rPr>
                <w:sz w:val="16"/>
                <w:szCs w:val="16"/>
              </w:rPr>
              <w:t xml:space="preserve">Recognize </w:t>
            </w:r>
            <w:r w:rsidR="001201EC" w:rsidRPr="005E73B3">
              <w:rPr>
                <w:sz w:val="16"/>
                <w:szCs w:val="16"/>
              </w:rPr>
              <w:t>&amp;</w:t>
            </w:r>
            <w:r w:rsidRPr="005E73B3">
              <w:rPr>
                <w:sz w:val="16"/>
                <w:szCs w:val="16"/>
              </w:rPr>
              <w:t xml:space="preserve"> describe cause-and-effect relations.</w:t>
            </w:r>
          </w:p>
          <w:p w14:paraId="2D262C86" w14:textId="77777777" w:rsidR="007A5003" w:rsidRPr="005E73B3" w:rsidRDefault="007A5003" w:rsidP="007A5003">
            <w:pPr>
              <w:pStyle w:val="ListParagraph"/>
              <w:numPr>
                <w:ilvl w:val="0"/>
                <w:numId w:val="7"/>
              </w:numPr>
              <w:rPr>
                <w:sz w:val="16"/>
                <w:szCs w:val="16"/>
              </w:rPr>
            </w:pPr>
            <w:r w:rsidRPr="005E73B3">
              <w:rPr>
                <w:sz w:val="16"/>
                <w:szCs w:val="16"/>
              </w:rPr>
              <w:t xml:space="preserve">Integrate personal experience, background knowledge and/or </w:t>
            </w:r>
            <w:r w:rsidR="00A64F94" w:rsidRPr="005E73B3">
              <w:rPr>
                <w:sz w:val="16"/>
                <w:szCs w:val="16"/>
              </w:rPr>
              <w:t>content knowledge with the text to create a “synthesis” of text plus knowledge.</w:t>
            </w:r>
          </w:p>
          <w:p w14:paraId="3401F02F" w14:textId="77777777" w:rsidR="0039286A" w:rsidRPr="005E73B3" w:rsidRDefault="0039286A" w:rsidP="0039286A">
            <w:pPr>
              <w:rPr>
                <w:sz w:val="16"/>
                <w:szCs w:val="16"/>
              </w:rPr>
            </w:pPr>
          </w:p>
          <w:p w14:paraId="49681C8E" w14:textId="77777777" w:rsidR="0039286A" w:rsidRPr="005E73B3" w:rsidRDefault="0039286A" w:rsidP="0039286A">
            <w:pPr>
              <w:rPr>
                <w:b/>
                <w:sz w:val="16"/>
                <w:szCs w:val="16"/>
              </w:rPr>
            </w:pPr>
            <w:r w:rsidRPr="005E73B3">
              <w:rPr>
                <w:b/>
                <w:sz w:val="16"/>
                <w:szCs w:val="16"/>
              </w:rPr>
              <w:t>The advanced response integrates textual material and other types of knowledge to create a synthesis of ideas.</w:t>
            </w:r>
          </w:p>
          <w:p w14:paraId="21BB8912" w14:textId="2DFAC926" w:rsidR="0039286A" w:rsidRPr="005E73B3" w:rsidRDefault="00B03BA3" w:rsidP="0039286A">
            <w:pPr>
              <w:pStyle w:val="ListParagraph"/>
              <w:numPr>
                <w:ilvl w:val="0"/>
                <w:numId w:val="10"/>
              </w:numPr>
              <w:rPr>
                <w:sz w:val="16"/>
                <w:szCs w:val="16"/>
              </w:rPr>
            </w:pPr>
            <w:r w:rsidRPr="005E73B3">
              <w:rPr>
                <w:sz w:val="16"/>
                <w:szCs w:val="16"/>
              </w:rPr>
              <w:t xml:space="preserve">Directly, specifically </w:t>
            </w:r>
            <w:r w:rsidR="002E06C5" w:rsidRPr="005E73B3">
              <w:rPr>
                <w:sz w:val="16"/>
                <w:szCs w:val="16"/>
              </w:rPr>
              <w:t>&amp;</w:t>
            </w:r>
            <w:r w:rsidRPr="005E73B3">
              <w:rPr>
                <w:sz w:val="16"/>
                <w:szCs w:val="16"/>
              </w:rPr>
              <w:t xml:space="preserve"> concretely performs the synthesis application directed by the question by using synthesis language.</w:t>
            </w:r>
          </w:p>
          <w:p w14:paraId="69889166" w14:textId="77777777" w:rsidR="00B03BA3" w:rsidRPr="005E73B3" w:rsidRDefault="00B03BA3" w:rsidP="0039286A">
            <w:pPr>
              <w:pStyle w:val="ListParagraph"/>
              <w:numPr>
                <w:ilvl w:val="0"/>
                <w:numId w:val="10"/>
              </w:numPr>
              <w:rPr>
                <w:sz w:val="16"/>
                <w:szCs w:val="16"/>
              </w:rPr>
            </w:pPr>
            <w:r w:rsidRPr="005E73B3">
              <w:rPr>
                <w:sz w:val="16"/>
                <w:szCs w:val="16"/>
              </w:rPr>
              <w:t>Uses well-chosen examples that have a strong parallel development if the question demands it.</w:t>
            </w:r>
          </w:p>
          <w:p w14:paraId="3DF7208B" w14:textId="77777777" w:rsidR="00B03BA3" w:rsidRDefault="00B03BA3" w:rsidP="0039286A">
            <w:pPr>
              <w:pStyle w:val="ListParagraph"/>
              <w:numPr>
                <w:ilvl w:val="0"/>
                <w:numId w:val="10"/>
              </w:numPr>
              <w:rPr>
                <w:sz w:val="16"/>
                <w:szCs w:val="16"/>
              </w:rPr>
            </w:pPr>
            <w:r w:rsidRPr="005E73B3">
              <w:rPr>
                <w:sz w:val="16"/>
                <w:szCs w:val="16"/>
              </w:rPr>
              <w:t>Responds beyond the question, integrating several layers of knowledge into a harmonious whole.</w:t>
            </w:r>
          </w:p>
          <w:p w14:paraId="7B672BD7" w14:textId="05CD6FE7" w:rsidR="003B1E54" w:rsidRPr="003B1E54" w:rsidRDefault="003B1E54" w:rsidP="003B1E54">
            <w:pPr>
              <w:rPr>
                <w:sz w:val="16"/>
                <w:szCs w:val="16"/>
              </w:rPr>
            </w:pPr>
          </w:p>
        </w:tc>
        <w:tc>
          <w:tcPr>
            <w:tcW w:w="3004" w:type="dxa"/>
          </w:tcPr>
          <w:p w14:paraId="452127FD" w14:textId="77777777" w:rsidR="00A70382" w:rsidRDefault="00A70382" w:rsidP="00C25744">
            <w:pPr>
              <w:jc w:val="center"/>
              <w:rPr>
                <w:b/>
                <w:sz w:val="16"/>
                <w:szCs w:val="16"/>
              </w:rPr>
            </w:pPr>
          </w:p>
          <w:p w14:paraId="32B2792C" w14:textId="77777777" w:rsidR="00AF0BA6" w:rsidRDefault="004715EF" w:rsidP="00C25744">
            <w:pPr>
              <w:jc w:val="center"/>
              <w:rPr>
                <w:b/>
                <w:sz w:val="16"/>
                <w:szCs w:val="16"/>
              </w:rPr>
            </w:pPr>
            <w:r w:rsidRPr="005E73B3">
              <w:rPr>
                <w:b/>
                <w:sz w:val="16"/>
                <w:szCs w:val="16"/>
              </w:rPr>
              <w:t>CRITIQUING FOR EVALUATION</w:t>
            </w:r>
          </w:p>
          <w:p w14:paraId="5BC3947D" w14:textId="77777777" w:rsidR="003B1E54" w:rsidRPr="005E73B3" w:rsidRDefault="003B1E54" w:rsidP="00C25744">
            <w:pPr>
              <w:jc w:val="center"/>
              <w:rPr>
                <w:b/>
                <w:sz w:val="16"/>
                <w:szCs w:val="16"/>
              </w:rPr>
            </w:pPr>
          </w:p>
          <w:p w14:paraId="5825C692" w14:textId="68E1F087" w:rsidR="004715EF" w:rsidRPr="005E73B3" w:rsidRDefault="00E75274" w:rsidP="004715EF">
            <w:pPr>
              <w:pStyle w:val="ListParagraph"/>
              <w:numPr>
                <w:ilvl w:val="0"/>
                <w:numId w:val="11"/>
              </w:numPr>
              <w:rPr>
                <w:sz w:val="16"/>
                <w:szCs w:val="16"/>
              </w:rPr>
            </w:pPr>
            <w:r w:rsidRPr="005E73B3">
              <w:rPr>
                <w:sz w:val="16"/>
                <w:szCs w:val="16"/>
              </w:rPr>
              <w:t xml:space="preserve">Experiment </w:t>
            </w:r>
            <w:r w:rsidR="001003BB" w:rsidRPr="005E73B3">
              <w:rPr>
                <w:sz w:val="16"/>
                <w:szCs w:val="16"/>
              </w:rPr>
              <w:t>with ideas in the text</w:t>
            </w:r>
          </w:p>
          <w:p w14:paraId="3C3FA73B" w14:textId="1713C007" w:rsidR="00E75274" w:rsidRPr="005E73B3" w:rsidRDefault="00E75274" w:rsidP="004715EF">
            <w:pPr>
              <w:pStyle w:val="ListParagraph"/>
              <w:numPr>
                <w:ilvl w:val="0"/>
                <w:numId w:val="11"/>
              </w:numPr>
              <w:rPr>
                <w:sz w:val="16"/>
                <w:szCs w:val="16"/>
              </w:rPr>
            </w:pPr>
            <w:r w:rsidRPr="005E73B3">
              <w:rPr>
                <w:sz w:val="16"/>
                <w:szCs w:val="16"/>
              </w:rPr>
              <w:t>Express opinio</w:t>
            </w:r>
            <w:r w:rsidR="001003BB" w:rsidRPr="005E73B3">
              <w:rPr>
                <w:sz w:val="16"/>
                <w:szCs w:val="16"/>
              </w:rPr>
              <w:t>ns about the text</w:t>
            </w:r>
          </w:p>
          <w:p w14:paraId="6BBA7B25" w14:textId="77777777" w:rsidR="00E75274" w:rsidRPr="005E73B3" w:rsidRDefault="001003BB" w:rsidP="004715EF">
            <w:pPr>
              <w:pStyle w:val="ListParagraph"/>
              <w:numPr>
                <w:ilvl w:val="0"/>
                <w:numId w:val="11"/>
              </w:numPr>
              <w:rPr>
                <w:sz w:val="16"/>
                <w:szCs w:val="16"/>
              </w:rPr>
            </w:pPr>
            <w:r w:rsidRPr="005E73B3">
              <w:rPr>
                <w:sz w:val="16"/>
                <w:szCs w:val="16"/>
              </w:rPr>
              <w:t>Raise questions about the text</w:t>
            </w:r>
          </w:p>
          <w:p w14:paraId="38A0DEFB" w14:textId="0836CED2" w:rsidR="001003BB" w:rsidRPr="005E73B3" w:rsidRDefault="002E06C5" w:rsidP="004715EF">
            <w:pPr>
              <w:pStyle w:val="ListParagraph"/>
              <w:numPr>
                <w:ilvl w:val="0"/>
                <w:numId w:val="11"/>
              </w:numPr>
              <w:rPr>
                <w:sz w:val="16"/>
                <w:szCs w:val="16"/>
              </w:rPr>
            </w:pPr>
            <w:r w:rsidRPr="005E73B3">
              <w:rPr>
                <w:sz w:val="16"/>
                <w:szCs w:val="16"/>
              </w:rPr>
              <w:t xml:space="preserve">Make good judgments about the </w:t>
            </w:r>
            <w:r w:rsidR="001003BB" w:rsidRPr="005E73B3">
              <w:rPr>
                <w:sz w:val="16"/>
                <w:szCs w:val="16"/>
              </w:rPr>
              <w:t>text by using a synthesis of material derived from multiple sources.</w:t>
            </w:r>
          </w:p>
          <w:p w14:paraId="57AB708E" w14:textId="77777777" w:rsidR="001003BB" w:rsidRPr="005E73B3" w:rsidRDefault="001003BB" w:rsidP="004715EF">
            <w:pPr>
              <w:pStyle w:val="ListParagraph"/>
              <w:numPr>
                <w:ilvl w:val="0"/>
                <w:numId w:val="11"/>
              </w:numPr>
              <w:rPr>
                <w:sz w:val="16"/>
                <w:szCs w:val="16"/>
              </w:rPr>
            </w:pPr>
            <w:r w:rsidRPr="005E73B3">
              <w:rPr>
                <w:sz w:val="16"/>
                <w:szCs w:val="16"/>
              </w:rPr>
              <w:t>Challenge the ideas of the author by noting bias, distortion and/or lack of coherence.</w:t>
            </w:r>
          </w:p>
          <w:p w14:paraId="014EF645" w14:textId="23862003" w:rsidR="001003BB" w:rsidRPr="005E73B3" w:rsidRDefault="001003BB" w:rsidP="004715EF">
            <w:pPr>
              <w:pStyle w:val="ListParagraph"/>
              <w:numPr>
                <w:ilvl w:val="0"/>
                <w:numId w:val="11"/>
              </w:numPr>
              <w:rPr>
                <w:sz w:val="16"/>
                <w:szCs w:val="16"/>
              </w:rPr>
            </w:pPr>
            <w:r w:rsidRPr="005E73B3">
              <w:rPr>
                <w:sz w:val="16"/>
                <w:szCs w:val="16"/>
              </w:rPr>
              <w:t xml:space="preserve">Contrast the accuracy of textual information with other sources </w:t>
            </w:r>
            <w:r w:rsidR="002E06C5" w:rsidRPr="005E73B3">
              <w:rPr>
                <w:sz w:val="16"/>
                <w:szCs w:val="16"/>
              </w:rPr>
              <w:t>&amp;</w:t>
            </w:r>
            <w:r w:rsidRPr="005E73B3">
              <w:rPr>
                <w:sz w:val="16"/>
                <w:szCs w:val="16"/>
              </w:rPr>
              <w:t xml:space="preserve"> form solid, defensible critiques.</w:t>
            </w:r>
          </w:p>
          <w:p w14:paraId="10216A88" w14:textId="77777777" w:rsidR="001003BB" w:rsidRPr="005E73B3" w:rsidRDefault="001003BB" w:rsidP="001003BB">
            <w:pPr>
              <w:rPr>
                <w:sz w:val="16"/>
                <w:szCs w:val="16"/>
              </w:rPr>
            </w:pPr>
          </w:p>
          <w:p w14:paraId="4B1C289A" w14:textId="77777777" w:rsidR="001003BB" w:rsidRPr="005E73B3" w:rsidRDefault="001003BB" w:rsidP="001003BB">
            <w:pPr>
              <w:rPr>
                <w:b/>
                <w:sz w:val="16"/>
                <w:szCs w:val="16"/>
              </w:rPr>
            </w:pPr>
            <w:r w:rsidRPr="005E73B3">
              <w:rPr>
                <w:b/>
                <w:sz w:val="16"/>
                <w:szCs w:val="16"/>
              </w:rPr>
              <w:t>The advanced response evaluates to assert a strong voice in the text.</w:t>
            </w:r>
          </w:p>
          <w:p w14:paraId="7CA901F7" w14:textId="6DE874E4" w:rsidR="001003BB" w:rsidRPr="005E73B3" w:rsidRDefault="001003BB" w:rsidP="001003BB">
            <w:pPr>
              <w:pStyle w:val="ListParagraph"/>
              <w:numPr>
                <w:ilvl w:val="0"/>
                <w:numId w:val="12"/>
              </w:numPr>
              <w:rPr>
                <w:sz w:val="16"/>
                <w:szCs w:val="16"/>
              </w:rPr>
            </w:pPr>
            <w:r w:rsidRPr="005E73B3">
              <w:rPr>
                <w:sz w:val="16"/>
                <w:szCs w:val="16"/>
              </w:rPr>
              <w:t xml:space="preserve">Directly and thoughtfully answers the question, using evaluation terminology effectively </w:t>
            </w:r>
            <w:r w:rsidR="001201EC" w:rsidRPr="005E73B3">
              <w:rPr>
                <w:sz w:val="16"/>
                <w:szCs w:val="16"/>
              </w:rPr>
              <w:t>&amp;</w:t>
            </w:r>
            <w:r w:rsidRPr="005E73B3">
              <w:rPr>
                <w:sz w:val="16"/>
                <w:szCs w:val="16"/>
              </w:rPr>
              <w:t xml:space="preserve"> precisely to indicate the reader’s critique of the text.</w:t>
            </w:r>
          </w:p>
          <w:p w14:paraId="501C8D0C" w14:textId="6F49C834" w:rsidR="001003BB" w:rsidRPr="005E73B3" w:rsidRDefault="001003BB" w:rsidP="001003BB">
            <w:pPr>
              <w:pStyle w:val="ListParagraph"/>
              <w:numPr>
                <w:ilvl w:val="0"/>
                <w:numId w:val="12"/>
              </w:numPr>
              <w:rPr>
                <w:sz w:val="16"/>
                <w:szCs w:val="16"/>
              </w:rPr>
            </w:pPr>
            <w:r w:rsidRPr="005E73B3">
              <w:rPr>
                <w:sz w:val="16"/>
                <w:szCs w:val="16"/>
              </w:rPr>
              <w:t xml:space="preserve">The examples are well developed, placed in context </w:t>
            </w:r>
            <w:r w:rsidR="001201EC" w:rsidRPr="005E73B3">
              <w:rPr>
                <w:sz w:val="16"/>
                <w:szCs w:val="16"/>
              </w:rPr>
              <w:t>&amp;</w:t>
            </w:r>
            <w:r w:rsidRPr="005E73B3">
              <w:rPr>
                <w:sz w:val="16"/>
                <w:szCs w:val="16"/>
              </w:rPr>
              <w:t xml:space="preserve"> connected well to other ideas.</w:t>
            </w:r>
          </w:p>
          <w:p w14:paraId="4009E026" w14:textId="18E056D8" w:rsidR="001003BB" w:rsidRPr="005E73B3" w:rsidRDefault="001003BB" w:rsidP="001201EC">
            <w:pPr>
              <w:pStyle w:val="ListParagraph"/>
              <w:numPr>
                <w:ilvl w:val="0"/>
                <w:numId w:val="12"/>
              </w:numPr>
              <w:rPr>
                <w:sz w:val="16"/>
                <w:szCs w:val="16"/>
              </w:rPr>
            </w:pPr>
            <w:r w:rsidRPr="005E73B3">
              <w:rPr>
                <w:sz w:val="16"/>
                <w:szCs w:val="16"/>
              </w:rPr>
              <w:t xml:space="preserve">Responds beyond the parameters of the question to critically engage the text </w:t>
            </w:r>
            <w:r w:rsidR="001201EC" w:rsidRPr="005E73B3">
              <w:rPr>
                <w:sz w:val="16"/>
                <w:szCs w:val="16"/>
              </w:rPr>
              <w:t>&amp;</w:t>
            </w:r>
            <w:r w:rsidRPr="005E73B3">
              <w:rPr>
                <w:sz w:val="16"/>
                <w:szCs w:val="16"/>
              </w:rPr>
              <w:t xml:space="preserve"> its ideas in a solid, defensible judgment.</w:t>
            </w:r>
          </w:p>
        </w:tc>
      </w:tr>
      <w:tr w:rsidR="00AF0BA6" w14:paraId="2D0BFB79" w14:textId="77777777" w:rsidTr="00AF0BA6">
        <w:tc>
          <w:tcPr>
            <w:tcW w:w="3003" w:type="dxa"/>
          </w:tcPr>
          <w:p w14:paraId="2407EBE7" w14:textId="77777777" w:rsidR="00A70382" w:rsidRDefault="00A64F94" w:rsidP="00A64F94">
            <w:pPr>
              <w:pStyle w:val="ListParagraph"/>
              <w:ind w:left="360"/>
              <w:rPr>
                <w:b/>
                <w:sz w:val="16"/>
                <w:szCs w:val="16"/>
              </w:rPr>
            </w:pPr>
            <w:r w:rsidRPr="005E73B3">
              <w:rPr>
                <w:b/>
                <w:sz w:val="16"/>
                <w:szCs w:val="16"/>
              </w:rPr>
              <w:t xml:space="preserve"> </w:t>
            </w:r>
          </w:p>
          <w:p w14:paraId="39FBF14A" w14:textId="5EF1D256" w:rsidR="00A64F94" w:rsidRDefault="004338B6" w:rsidP="00A64F94">
            <w:pPr>
              <w:pStyle w:val="ListParagraph"/>
              <w:ind w:left="360"/>
              <w:rPr>
                <w:b/>
                <w:sz w:val="16"/>
                <w:szCs w:val="16"/>
              </w:rPr>
            </w:pPr>
            <w:r w:rsidRPr="005E73B3">
              <w:rPr>
                <w:b/>
                <w:sz w:val="16"/>
                <w:szCs w:val="16"/>
              </w:rPr>
              <w:t>DECODING CONVENTIONS</w:t>
            </w:r>
          </w:p>
          <w:p w14:paraId="7924549A" w14:textId="77777777" w:rsidR="003B1E54" w:rsidRPr="005E73B3" w:rsidRDefault="003B1E54" w:rsidP="00A64F94">
            <w:pPr>
              <w:pStyle w:val="ListParagraph"/>
              <w:ind w:left="360"/>
              <w:rPr>
                <w:b/>
                <w:sz w:val="16"/>
                <w:szCs w:val="16"/>
              </w:rPr>
            </w:pPr>
          </w:p>
          <w:p w14:paraId="4654919A" w14:textId="671BEF45" w:rsidR="004338B6" w:rsidRPr="005E73B3" w:rsidRDefault="004338B6" w:rsidP="004338B6">
            <w:pPr>
              <w:pStyle w:val="ListParagraph"/>
              <w:numPr>
                <w:ilvl w:val="0"/>
                <w:numId w:val="13"/>
              </w:numPr>
              <w:rPr>
                <w:sz w:val="16"/>
                <w:szCs w:val="16"/>
              </w:rPr>
            </w:pPr>
            <w:r w:rsidRPr="005E73B3">
              <w:rPr>
                <w:sz w:val="16"/>
                <w:szCs w:val="16"/>
              </w:rPr>
              <w:t xml:space="preserve">Decode the writing conventions of grammar, punctuation, word recognition </w:t>
            </w:r>
            <w:r w:rsidR="002E06C5" w:rsidRPr="005E73B3">
              <w:rPr>
                <w:sz w:val="16"/>
                <w:szCs w:val="16"/>
              </w:rPr>
              <w:t>&amp;</w:t>
            </w:r>
            <w:r w:rsidRPr="005E73B3">
              <w:rPr>
                <w:sz w:val="16"/>
                <w:szCs w:val="16"/>
              </w:rPr>
              <w:t xml:space="preserve"> sentence structure.</w:t>
            </w:r>
          </w:p>
          <w:p w14:paraId="35B6AA2D" w14:textId="4AEF5801" w:rsidR="004338B6" w:rsidRPr="005E73B3" w:rsidRDefault="004338B6" w:rsidP="004338B6">
            <w:pPr>
              <w:pStyle w:val="ListParagraph"/>
              <w:numPr>
                <w:ilvl w:val="0"/>
                <w:numId w:val="13"/>
              </w:numPr>
              <w:rPr>
                <w:sz w:val="16"/>
                <w:szCs w:val="16"/>
              </w:rPr>
            </w:pPr>
            <w:r w:rsidRPr="005E73B3">
              <w:rPr>
                <w:sz w:val="16"/>
                <w:szCs w:val="16"/>
              </w:rPr>
              <w:t xml:space="preserve">Recognize the organizational conventions of the author, title, the characters, the theme, the conflict </w:t>
            </w:r>
            <w:r w:rsidR="002E06C5" w:rsidRPr="005E73B3">
              <w:rPr>
                <w:sz w:val="16"/>
                <w:szCs w:val="16"/>
              </w:rPr>
              <w:t>&amp;</w:t>
            </w:r>
            <w:r w:rsidRPr="005E73B3">
              <w:rPr>
                <w:sz w:val="16"/>
                <w:szCs w:val="16"/>
              </w:rPr>
              <w:t xml:space="preserve"> the resolution of stories and plays.</w:t>
            </w:r>
          </w:p>
          <w:p w14:paraId="73CD8BB7" w14:textId="77777777" w:rsidR="004338B6" w:rsidRDefault="004338B6" w:rsidP="002E06C5">
            <w:pPr>
              <w:pStyle w:val="ListParagraph"/>
              <w:numPr>
                <w:ilvl w:val="0"/>
                <w:numId w:val="13"/>
              </w:numPr>
              <w:rPr>
                <w:sz w:val="16"/>
                <w:szCs w:val="16"/>
              </w:rPr>
            </w:pPr>
            <w:r w:rsidRPr="005E73B3">
              <w:rPr>
                <w:sz w:val="16"/>
                <w:szCs w:val="16"/>
              </w:rPr>
              <w:t xml:space="preserve">Identify the genre conventions of the types of modes appropriate to each literary genre, the distinctions between genres, </w:t>
            </w:r>
            <w:r w:rsidR="002E06C5" w:rsidRPr="005E73B3">
              <w:rPr>
                <w:sz w:val="16"/>
                <w:szCs w:val="16"/>
              </w:rPr>
              <w:t xml:space="preserve">&amp; </w:t>
            </w:r>
            <w:r w:rsidRPr="005E73B3">
              <w:rPr>
                <w:sz w:val="16"/>
                <w:szCs w:val="16"/>
              </w:rPr>
              <w:t>the expectations the readers have for genres.</w:t>
            </w:r>
          </w:p>
          <w:p w14:paraId="6EDDBBFA" w14:textId="77777777" w:rsidR="002B1F06" w:rsidRDefault="002B1F06" w:rsidP="002B1F06">
            <w:pPr>
              <w:rPr>
                <w:sz w:val="16"/>
                <w:szCs w:val="16"/>
              </w:rPr>
            </w:pPr>
          </w:p>
          <w:p w14:paraId="37303802" w14:textId="77777777" w:rsidR="002B1F06" w:rsidRPr="002B1F06" w:rsidRDefault="002B1F06" w:rsidP="002B1F06">
            <w:pPr>
              <w:rPr>
                <w:b/>
                <w:sz w:val="16"/>
                <w:szCs w:val="16"/>
              </w:rPr>
            </w:pPr>
            <w:r w:rsidRPr="002B1F06">
              <w:rPr>
                <w:b/>
                <w:sz w:val="16"/>
                <w:szCs w:val="16"/>
              </w:rPr>
              <w:t>The advanced response uses conventions information to form a confident “thinking frame” of a text.</w:t>
            </w:r>
          </w:p>
          <w:p w14:paraId="71912169" w14:textId="77777777" w:rsidR="002B1F06" w:rsidRDefault="002B1F06" w:rsidP="002B1F06">
            <w:pPr>
              <w:pStyle w:val="ListParagraph"/>
              <w:numPr>
                <w:ilvl w:val="0"/>
                <w:numId w:val="16"/>
              </w:numPr>
              <w:rPr>
                <w:sz w:val="16"/>
                <w:szCs w:val="16"/>
              </w:rPr>
            </w:pPr>
            <w:r>
              <w:rPr>
                <w:sz w:val="16"/>
                <w:szCs w:val="16"/>
              </w:rPr>
              <w:t>Directly answers the question using text structure language in specific &amp; precise ways.</w:t>
            </w:r>
          </w:p>
          <w:p w14:paraId="2785FFDF" w14:textId="77777777" w:rsidR="002B1F06" w:rsidRDefault="002B1F06" w:rsidP="002B1F06">
            <w:pPr>
              <w:pStyle w:val="ListParagraph"/>
              <w:numPr>
                <w:ilvl w:val="0"/>
                <w:numId w:val="16"/>
              </w:numPr>
              <w:rPr>
                <w:sz w:val="16"/>
                <w:szCs w:val="16"/>
              </w:rPr>
            </w:pPr>
            <w:r>
              <w:rPr>
                <w:sz w:val="16"/>
                <w:szCs w:val="16"/>
              </w:rPr>
              <w:t>Selects well-chosen and well-supported examples to illustrate understanding of conventions.</w:t>
            </w:r>
          </w:p>
          <w:p w14:paraId="44F9B66C" w14:textId="77777777" w:rsidR="002B1F06" w:rsidRDefault="002B1F06" w:rsidP="002B1F06">
            <w:pPr>
              <w:pStyle w:val="ListParagraph"/>
              <w:numPr>
                <w:ilvl w:val="0"/>
                <w:numId w:val="16"/>
              </w:numPr>
              <w:rPr>
                <w:sz w:val="16"/>
                <w:szCs w:val="16"/>
              </w:rPr>
            </w:pPr>
            <w:r>
              <w:rPr>
                <w:sz w:val="16"/>
                <w:szCs w:val="16"/>
              </w:rPr>
              <w:t>Responds “beyond” the question by enlarging the initial thinking frame.</w:t>
            </w:r>
          </w:p>
          <w:p w14:paraId="64EC9BDE" w14:textId="01D13011" w:rsidR="003B1E54" w:rsidRPr="003B1E54" w:rsidRDefault="003B1E54" w:rsidP="003B1E54">
            <w:pPr>
              <w:rPr>
                <w:sz w:val="16"/>
                <w:szCs w:val="16"/>
              </w:rPr>
            </w:pPr>
          </w:p>
        </w:tc>
        <w:tc>
          <w:tcPr>
            <w:tcW w:w="3003" w:type="dxa"/>
          </w:tcPr>
          <w:p w14:paraId="7E1F09C6" w14:textId="77777777" w:rsidR="00A70382" w:rsidRDefault="00A70382" w:rsidP="002B1F06">
            <w:pPr>
              <w:jc w:val="center"/>
              <w:rPr>
                <w:b/>
                <w:sz w:val="16"/>
                <w:szCs w:val="16"/>
              </w:rPr>
            </w:pPr>
          </w:p>
          <w:p w14:paraId="648B9C97" w14:textId="77777777" w:rsidR="00AF0BA6" w:rsidRDefault="004338B6" w:rsidP="002B1F06">
            <w:pPr>
              <w:jc w:val="center"/>
              <w:rPr>
                <w:b/>
                <w:sz w:val="16"/>
                <w:szCs w:val="16"/>
              </w:rPr>
            </w:pPr>
            <w:r w:rsidRPr="005E73B3">
              <w:rPr>
                <w:b/>
                <w:sz w:val="16"/>
                <w:szCs w:val="16"/>
              </w:rPr>
              <w:t>ESTABLISHING COMPREHENSION</w:t>
            </w:r>
          </w:p>
          <w:p w14:paraId="01CE9168" w14:textId="77777777" w:rsidR="003B1E54" w:rsidRPr="005E73B3" w:rsidRDefault="003B1E54" w:rsidP="002B1F06">
            <w:pPr>
              <w:jc w:val="center"/>
              <w:rPr>
                <w:b/>
                <w:sz w:val="16"/>
                <w:szCs w:val="16"/>
              </w:rPr>
            </w:pPr>
          </w:p>
          <w:p w14:paraId="57A47784" w14:textId="77777777" w:rsidR="005E73B3" w:rsidRDefault="00773BB7" w:rsidP="00773BB7">
            <w:pPr>
              <w:pStyle w:val="ListParagraph"/>
              <w:numPr>
                <w:ilvl w:val="0"/>
                <w:numId w:val="15"/>
              </w:numPr>
              <w:rPr>
                <w:sz w:val="16"/>
                <w:szCs w:val="16"/>
              </w:rPr>
            </w:pPr>
            <w:r>
              <w:rPr>
                <w:sz w:val="16"/>
                <w:szCs w:val="16"/>
              </w:rPr>
              <w:t>Use strategies to “squeeze” meaning out of the text.</w:t>
            </w:r>
          </w:p>
          <w:p w14:paraId="34DD5539" w14:textId="77777777" w:rsidR="00773BB7" w:rsidRDefault="00773BB7" w:rsidP="00773BB7">
            <w:pPr>
              <w:pStyle w:val="ListParagraph"/>
              <w:numPr>
                <w:ilvl w:val="0"/>
                <w:numId w:val="15"/>
              </w:numPr>
              <w:rPr>
                <w:sz w:val="16"/>
                <w:szCs w:val="16"/>
              </w:rPr>
            </w:pPr>
            <w:r>
              <w:rPr>
                <w:sz w:val="16"/>
                <w:szCs w:val="16"/>
              </w:rPr>
              <w:t>Identify the plot, the major (round) characters and minor (flat) characters, the “turning moments,” and main themes of the text.</w:t>
            </w:r>
          </w:p>
          <w:p w14:paraId="5CEB6388" w14:textId="77777777" w:rsidR="00773BB7" w:rsidRDefault="00773BB7" w:rsidP="00773BB7">
            <w:pPr>
              <w:pStyle w:val="ListParagraph"/>
              <w:numPr>
                <w:ilvl w:val="0"/>
                <w:numId w:val="15"/>
              </w:numPr>
              <w:rPr>
                <w:sz w:val="16"/>
                <w:szCs w:val="16"/>
              </w:rPr>
            </w:pPr>
            <w:r>
              <w:rPr>
                <w:sz w:val="16"/>
                <w:szCs w:val="16"/>
              </w:rPr>
              <w:t>Distinguish between significant and supporting details and events for plot, characters, main ideas &amp; main themes.</w:t>
            </w:r>
          </w:p>
          <w:p w14:paraId="35FDE6A1" w14:textId="77777777" w:rsidR="00773BB7" w:rsidRDefault="00773BB7" w:rsidP="00773BB7">
            <w:pPr>
              <w:pStyle w:val="ListParagraph"/>
              <w:numPr>
                <w:ilvl w:val="0"/>
                <w:numId w:val="15"/>
              </w:numPr>
              <w:rPr>
                <w:sz w:val="16"/>
                <w:szCs w:val="16"/>
              </w:rPr>
            </w:pPr>
            <w:r>
              <w:rPr>
                <w:sz w:val="16"/>
                <w:szCs w:val="16"/>
              </w:rPr>
              <w:t>Summarize and paraphrase with purpose to move toward making inferences &amp; interpretations.</w:t>
            </w:r>
          </w:p>
          <w:p w14:paraId="6BE7040B" w14:textId="77777777" w:rsidR="003B1E54" w:rsidRDefault="003B1E54" w:rsidP="003B1E54">
            <w:pPr>
              <w:rPr>
                <w:sz w:val="16"/>
                <w:szCs w:val="16"/>
              </w:rPr>
            </w:pPr>
          </w:p>
          <w:p w14:paraId="1892F8A2" w14:textId="77777777" w:rsidR="003B1E54" w:rsidRPr="002069D7" w:rsidRDefault="003B1E54" w:rsidP="003B1E54">
            <w:pPr>
              <w:rPr>
                <w:b/>
                <w:sz w:val="16"/>
                <w:szCs w:val="16"/>
              </w:rPr>
            </w:pPr>
            <w:r w:rsidRPr="002069D7">
              <w:rPr>
                <w:b/>
                <w:sz w:val="16"/>
                <w:szCs w:val="16"/>
              </w:rPr>
              <w:t>The advanced response demonstrates a purposeful, expansive and knowledgeable comprehension of the text.</w:t>
            </w:r>
          </w:p>
          <w:p w14:paraId="3B5D8380" w14:textId="77777777" w:rsidR="003B1E54" w:rsidRDefault="003B1E54" w:rsidP="003B1E54">
            <w:pPr>
              <w:pStyle w:val="ListParagraph"/>
              <w:numPr>
                <w:ilvl w:val="0"/>
                <w:numId w:val="17"/>
              </w:numPr>
              <w:rPr>
                <w:sz w:val="16"/>
                <w:szCs w:val="16"/>
              </w:rPr>
            </w:pPr>
            <w:r>
              <w:rPr>
                <w:sz w:val="16"/>
                <w:szCs w:val="16"/>
              </w:rPr>
              <w:t>Directly answers the question using comprehension terms to indicate precise understandings.</w:t>
            </w:r>
          </w:p>
          <w:p w14:paraId="1ABEF664" w14:textId="77777777" w:rsidR="003B1E54" w:rsidRDefault="003B1E54" w:rsidP="003B1E54">
            <w:pPr>
              <w:pStyle w:val="ListParagraph"/>
              <w:numPr>
                <w:ilvl w:val="0"/>
                <w:numId w:val="17"/>
              </w:numPr>
              <w:rPr>
                <w:sz w:val="16"/>
                <w:szCs w:val="16"/>
              </w:rPr>
            </w:pPr>
            <w:r>
              <w:rPr>
                <w:sz w:val="16"/>
                <w:szCs w:val="16"/>
              </w:rPr>
              <w:t>Selects well-chosen examples to illustrate in-depth comprehension. Examples are well developed using clear, specific language &amp; terms.</w:t>
            </w:r>
          </w:p>
          <w:p w14:paraId="0F19599B" w14:textId="77777777" w:rsidR="003B1E54" w:rsidRDefault="003B1E54" w:rsidP="003B1E54">
            <w:pPr>
              <w:pStyle w:val="ListParagraph"/>
              <w:numPr>
                <w:ilvl w:val="0"/>
                <w:numId w:val="17"/>
              </w:numPr>
              <w:rPr>
                <w:sz w:val="16"/>
                <w:szCs w:val="16"/>
              </w:rPr>
            </w:pPr>
            <w:r>
              <w:rPr>
                <w:sz w:val="16"/>
                <w:szCs w:val="16"/>
              </w:rPr>
              <w:t>Responds “beyond” the question by increasing comprehension of the text into inferential &amp; interpretative levels.</w:t>
            </w:r>
          </w:p>
          <w:p w14:paraId="642489F5" w14:textId="29AB8048" w:rsidR="008570E3" w:rsidRPr="008570E3" w:rsidRDefault="008570E3" w:rsidP="008570E3">
            <w:pPr>
              <w:rPr>
                <w:sz w:val="16"/>
                <w:szCs w:val="16"/>
              </w:rPr>
            </w:pPr>
          </w:p>
        </w:tc>
        <w:tc>
          <w:tcPr>
            <w:tcW w:w="3004" w:type="dxa"/>
          </w:tcPr>
          <w:p w14:paraId="07C6FDA6" w14:textId="77777777" w:rsidR="00A70382" w:rsidRDefault="00A70382" w:rsidP="002B1F06">
            <w:pPr>
              <w:jc w:val="center"/>
              <w:rPr>
                <w:b/>
                <w:sz w:val="16"/>
                <w:szCs w:val="16"/>
              </w:rPr>
            </w:pPr>
          </w:p>
          <w:p w14:paraId="0CA3EF44" w14:textId="77777777" w:rsidR="00AF0BA6" w:rsidRDefault="004338B6" w:rsidP="002B1F06">
            <w:pPr>
              <w:jc w:val="center"/>
              <w:rPr>
                <w:b/>
                <w:sz w:val="16"/>
                <w:szCs w:val="16"/>
              </w:rPr>
            </w:pPr>
            <w:r w:rsidRPr="005E73B3">
              <w:rPr>
                <w:b/>
                <w:sz w:val="16"/>
                <w:szCs w:val="16"/>
              </w:rPr>
              <w:t>REALIZING CONTEXT</w:t>
            </w:r>
          </w:p>
          <w:p w14:paraId="6CAD0730" w14:textId="77777777" w:rsidR="003B1E54" w:rsidRPr="005E73B3" w:rsidRDefault="003B1E54" w:rsidP="002B1F06">
            <w:pPr>
              <w:jc w:val="center"/>
              <w:rPr>
                <w:b/>
                <w:sz w:val="16"/>
                <w:szCs w:val="16"/>
              </w:rPr>
            </w:pPr>
          </w:p>
          <w:p w14:paraId="019B4C7D" w14:textId="77777777" w:rsidR="005E73B3" w:rsidRDefault="00773BB7" w:rsidP="005E73B3">
            <w:pPr>
              <w:pStyle w:val="ListParagraph"/>
              <w:numPr>
                <w:ilvl w:val="0"/>
                <w:numId w:val="14"/>
              </w:numPr>
              <w:rPr>
                <w:sz w:val="16"/>
                <w:szCs w:val="16"/>
              </w:rPr>
            </w:pPr>
            <w:r>
              <w:rPr>
                <w:sz w:val="16"/>
                <w:szCs w:val="16"/>
              </w:rPr>
              <w:t>Identify the time period and its accompanying social realities in the text.</w:t>
            </w:r>
          </w:p>
          <w:p w14:paraId="3FF8211E" w14:textId="77777777" w:rsidR="00773BB7" w:rsidRDefault="00773BB7" w:rsidP="005E73B3">
            <w:pPr>
              <w:pStyle w:val="ListParagraph"/>
              <w:numPr>
                <w:ilvl w:val="0"/>
                <w:numId w:val="14"/>
              </w:numPr>
              <w:rPr>
                <w:sz w:val="16"/>
                <w:szCs w:val="16"/>
              </w:rPr>
            </w:pPr>
            <w:r>
              <w:rPr>
                <w:sz w:val="16"/>
                <w:szCs w:val="16"/>
              </w:rPr>
              <w:t>Identify the setting of the text and its relationship to social factors.</w:t>
            </w:r>
          </w:p>
          <w:p w14:paraId="0DA95A58" w14:textId="77777777" w:rsidR="00773BB7" w:rsidRDefault="00773BB7" w:rsidP="005E73B3">
            <w:pPr>
              <w:pStyle w:val="ListParagraph"/>
              <w:numPr>
                <w:ilvl w:val="0"/>
                <w:numId w:val="14"/>
              </w:numPr>
              <w:rPr>
                <w:sz w:val="16"/>
                <w:szCs w:val="16"/>
              </w:rPr>
            </w:pPr>
            <w:r>
              <w:rPr>
                <w:sz w:val="16"/>
                <w:szCs w:val="16"/>
              </w:rPr>
              <w:t>Identify the vocabulary reflective of the context.</w:t>
            </w:r>
          </w:p>
          <w:p w14:paraId="31CF3187" w14:textId="73715042" w:rsidR="00773BB7" w:rsidRDefault="00773BB7" w:rsidP="005E73B3">
            <w:pPr>
              <w:pStyle w:val="ListParagraph"/>
              <w:numPr>
                <w:ilvl w:val="0"/>
                <w:numId w:val="14"/>
              </w:numPr>
              <w:rPr>
                <w:sz w:val="16"/>
                <w:szCs w:val="16"/>
              </w:rPr>
            </w:pPr>
            <w:r>
              <w:rPr>
                <w:sz w:val="16"/>
                <w:szCs w:val="16"/>
              </w:rPr>
              <w:t xml:space="preserve">Recognize the writing mode, tone </w:t>
            </w:r>
            <w:r w:rsidR="002A26B6">
              <w:rPr>
                <w:sz w:val="16"/>
                <w:szCs w:val="16"/>
              </w:rPr>
              <w:t>&amp;</w:t>
            </w:r>
            <w:r>
              <w:rPr>
                <w:sz w:val="16"/>
                <w:szCs w:val="16"/>
              </w:rPr>
              <w:t xml:space="preserve"> voice of the author or source selected with respect to the context.</w:t>
            </w:r>
          </w:p>
          <w:p w14:paraId="2D2976BC" w14:textId="77777777" w:rsidR="00773BB7" w:rsidRDefault="00773BB7" w:rsidP="005E73B3">
            <w:pPr>
              <w:pStyle w:val="ListParagraph"/>
              <w:numPr>
                <w:ilvl w:val="0"/>
                <w:numId w:val="14"/>
              </w:numPr>
              <w:rPr>
                <w:sz w:val="16"/>
                <w:szCs w:val="16"/>
              </w:rPr>
            </w:pPr>
            <w:r>
              <w:rPr>
                <w:sz w:val="16"/>
                <w:szCs w:val="16"/>
              </w:rPr>
              <w:t>Recognize the cultural aspects of the text.</w:t>
            </w:r>
          </w:p>
          <w:p w14:paraId="1B8F614F" w14:textId="77777777" w:rsidR="002069D7" w:rsidRDefault="002069D7" w:rsidP="002069D7">
            <w:pPr>
              <w:rPr>
                <w:sz w:val="16"/>
                <w:szCs w:val="16"/>
              </w:rPr>
            </w:pPr>
          </w:p>
          <w:p w14:paraId="3C596BB1" w14:textId="77777777" w:rsidR="002069D7" w:rsidRPr="00A70382" w:rsidRDefault="00A70382" w:rsidP="00A70382">
            <w:pPr>
              <w:rPr>
                <w:b/>
                <w:sz w:val="16"/>
                <w:szCs w:val="16"/>
              </w:rPr>
            </w:pPr>
            <w:r w:rsidRPr="00A70382">
              <w:rPr>
                <w:b/>
                <w:sz w:val="16"/>
                <w:szCs w:val="16"/>
              </w:rPr>
              <w:t>The advanced response realizes context &amp; sees inferential meanings &amp; intended purposes, both implicit &amp; explicit.</w:t>
            </w:r>
          </w:p>
          <w:p w14:paraId="6934AEA8" w14:textId="77777777" w:rsidR="00A70382" w:rsidRDefault="00A70382" w:rsidP="00A70382">
            <w:pPr>
              <w:pStyle w:val="ListParagraph"/>
              <w:numPr>
                <w:ilvl w:val="0"/>
                <w:numId w:val="18"/>
              </w:numPr>
              <w:rPr>
                <w:sz w:val="16"/>
                <w:szCs w:val="16"/>
              </w:rPr>
            </w:pPr>
            <w:r>
              <w:rPr>
                <w:sz w:val="16"/>
                <w:szCs w:val="16"/>
              </w:rPr>
              <w:t>Directly &amp; specifically answers the question to demonstrate understanding of inferential meaning</w:t>
            </w:r>
          </w:p>
          <w:p w14:paraId="251D427E" w14:textId="77777777" w:rsidR="00A70382" w:rsidRDefault="00A70382" w:rsidP="00A70382">
            <w:pPr>
              <w:pStyle w:val="ListParagraph"/>
              <w:numPr>
                <w:ilvl w:val="0"/>
                <w:numId w:val="18"/>
              </w:numPr>
              <w:rPr>
                <w:sz w:val="16"/>
                <w:szCs w:val="16"/>
              </w:rPr>
            </w:pPr>
            <w:r>
              <w:rPr>
                <w:sz w:val="16"/>
                <w:szCs w:val="16"/>
              </w:rPr>
              <w:t>Selects well-chosen examples to illustrate understandings of contextual issues.</w:t>
            </w:r>
          </w:p>
          <w:p w14:paraId="68CD74F0" w14:textId="66A8AD96" w:rsidR="00A70382" w:rsidRPr="00A70382" w:rsidRDefault="00A70382" w:rsidP="00A70382">
            <w:pPr>
              <w:pStyle w:val="ListParagraph"/>
              <w:numPr>
                <w:ilvl w:val="0"/>
                <w:numId w:val="18"/>
              </w:numPr>
              <w:rPr>
                <w:sz w:val="16"/>
                <w:szCs w:val="16"/>
              </w:rPr>
            </w:pPr>
            <w:r>
              <w:rPr>
                <w:sz w:val="16"/>
                <w:szCs w:val="16"/>
              </w:rPr>
              <w:t>Goes beyond the question’s limits and extends into in-depth understandings of contextual relationships.</w:t>
            </w:r>
          </w:p>
        </w:tc>
      </w:tr>
    </w:tbl>
    <w:p w14:paraId="577B9780" w14:textId="3B6FE98F" w:rsidR="00687A06" w:rsidRPr="00202D91" w:rsidRDefault="00687A06" w:rsidP="00B815A7">
      <w:pPr>
        <w:pBdr>
          <w:top w:val="single" w:sz="4" w:space="1" w:color="auto"/>
          <w:left w:val="single" w:sz="4" w:space="4" w:color="auto"/>
          <w:bottom w:val="single" w:sz="4" w:space="1" w:color="auto"/>
          <w:right w:val="single" w:sz="4" w:space="4" w:color="auto"/>
        </w:pBdr>
        <w:jc w:val="center"/>
        <w:rPr>
          <w:b/>
        </w:rPr>
      </w:pPr>
      <w:r w:rsidRPr="00202D91">
        <w:rPr>
          <w:b/>
        </w:rPr>
        <w:lastRenderedPageBreak/>
        <w:t>Writing Strategies</w:t>
      </w:r>
    </w:p>
    <w:p w14:paraId="4F5FE78B" w14:textId="77777777" w:rsidR="00687A06" w:rsidRDefault="00687A06"/>
    <w:p w14:paraId="2A83C9EF" w14:textId="4032D42B" w:rsidR="00B275D4" w:rsidRPr="00B275D4" w:rsidRDefault="001F1A9D">
      <w:pPr>
        <w:rPr>
          <w:b/>
        </w:rPr>
      </w:pPr>
      <w:r>
        <w:rPr>
          <w:b/>
        </w:rPr>
        <w:t xml:space="preserve">#1 </w:t>
      </w:r>
      <w:r w:rsidR="00B275D4" w:rsidRPr="00B275D4">
        <w:rPr>
          <w:b/>
        </w:rPr>
        <w:t>Write for Different Purposes</w:t>
      </w:r>
    </w:p>
    <w:p w14:paraId="2D429C1C" w14:textId="149B481B" w:rsidR="00687A06" w:rsidRDefault="00687A06">
      <w:r>
        <w:t>Students wi</w:t>
      </w:r>
      <w:r w:rsidR="007B13B1">
        <w:t>ll write for different purposes. What are you trying to do?</w:t>
      </w:r>
      <w:r w:rsidR="005E3295">
        <w:t xml:space="preserve"> Select the most effective text type to accomplish your purpose.</w:t>
      </w:r>
    </w:p>
    <w:p w14:paraId="058BBEE7" w14:textId="77777777" w:rsidR="00F06EC6" w:rsidRDefault="00F06EC6"/>
    <w:tbl>
      <w:tblPr>
        <w:tblStyle w:val="TableGrid"/>
        <w:tblW w:w="0" w:type="auto"/>
        <w:tblLook w:val="04A0" w:firstRow="1" w:lastRow="0" w:firstColumn="1" w:lastColumn="0" w:noHBand="0" w:noVBand="1"/>
      </w:tblPr>
      <w:tblGrid>
        <w:gridCol w:w="2513"/>
        <w:gridCol w:w="2926"/>
        <w:gridCol w:w="3571"/>
      </w:tblGrid>
      <w:tr w:rsidR="00F06EC6" w14:paraId="4857F286" w14:textId="77777777" w:rsidTr="00F06EC6">
        <w:tc>
          <w:tcPr>
            <w:tcW w:w="2513" w:type="dxa"/>
          </w:tcPr>
          <w:p w14:paraId="010F4ECF" w14:textId="0F31BC3D" w:rsidR="00F06EC6" w:rsidRDefault="00271D0E">
            <w:r>
              <w:t>Communicate</w:t>
            </w:r>
          </w:p>
        </w:tc>
        <w:tc>
          <w:tcPr>
            <w:tcW w:w="2926" w:type="dxa"/>
          </w:tcPr>
          <w:p w14:paraId="1BC62225" w14:textId="22E8E3E3" w:rsidR="00F06EC6" w:rsidRDefault="00F06EC6">
            <w:r>
              <w:t xml:space="preserve">Author wants to express ideas </w:t>
            </w:r>
          </w:p>
        </w:tc>
        <w:tc>
          <w:tcPr>
            <w:tcW w:w="3571" w:type="dxa"/>
          </w:tcPr>
          <w:p w14:paraId="434EFD4B" w14:textId="1A6FCCC8" w:rsidR="00F06EC6" w:rsidRDefault="00F06EC6">
            <w:r>
              <w:t>Personal letters, business letters, notes, email</w:t>
            </w:r>
          </w:p>
        </w:tc>
      </w:tr>
      <w:tr w:rsidR="00F06EC6" w14:paraId="2D3900AD" w14:textId="77777777" w:rsidTr="00F06EC6">
        <w:tc>
          <w:tcPr>
            <w:tcW w:w="2513" w:type="dxa"/>
          </w:tcPr>
          <w:p w14:paraId="70FFE089" w14:textId="427A622D" w:rsidR="00F06EC6" w:rsidRDefault="00271D0E" w:rsidP="00271D0E">
            <w:r>
              <w:t>Inform</w:t>
            </w:r>
          </w:p>
        </w:tc>
        <w:tc>
          <w:tcPr>
            <w:tcW w:w="2926" w:type="dxa"/>
          </w:tcPr>
          <w:p w14:paraId="1D9D53C8" w14:textId="6BF7127C" w:rsidR="00F06EC6" w:rsidRDefault="00F06EC6" w:rsidP="00271D0E">
            <w:r>
              <w:t xml:space="preserve">Author wants to give you information </w:t>
            </w:r>
          </w:p>
        </w:tc>
        <w:tc>
          <w:tcPr>
            <w:tcW w:w="3571" w:type="dxa"/>
          </w:tcPr>
          <w:p w14:paraId="2355CA27" w14:textId="045BDB1D" w:rsidR="00F06EC6" w:rsidRDefault="00F06EC6">
            <w:r>
              <w:t>Writing reports, explaining how to do something; describing an event, object or place</w:t>
            </w:r>
          </w:p>
        </w:tc>
      </w:tr>
      <w:tr w:rsidR="00F06EC6" w14:paraId="12A95B67" w14:textId="77777777" w:rsidTr="00F06EC6">
        <w:tc>
          <w:tcPr>
            <w:tcW w:w="2513" w:type="dxa"/>
          </w:tcPr>
          <w:p w14:paraId="7EDBC3C3" w14:textId="02618210" w:rsidR="00F06EC6" w:rsidRDefault="00271D0E">
            <w:r>
              <w:t>Persuade</w:t>
            </w:r>
          </w:p>
        </w:tc>
        <w:tc>
          <w:tcPr>
            <w:tcW w:w="2926" w:type="dxa"/>
          </w:tcPr>
          <w:p w14:paraId="25267729" w14:textId="5B7B4F29" w:rsidR="00F06EC6" w:rsidRDefault="00F06EC6">
            <w:r>
              <w:t>Author wants you to do, buy, or believe something</w:t>
            </w:r>
          </w:p>
        </w:tc>
        <w:tc>
          <w:tcPr>
            <w:tcW w:w="3571" w:type="dxa"/>
          </w:tcPr>
          <w:p w14:paraId="4FF204A7" w14:textId="3971C7E3" w:rsidR="00F06EC6" w:rsidRDefault="00F06EC6" w:rsidP="00F06EC6">
            <w:r>
              <w:t xml:space="preserve">Advertisements, speeches, expressing an opinion </w:t>
            </w:r>
          </w:p>
        </w:tc>
      </w:tr>
      <w:tr w:rsidR="00F06EC6" w14:paraId="6C1444CB" w14:textId="77777777" w:rsidTr="00F06EC6">
        <w:tc>
          <w:tcPr>
            <w:tcW w:w="2513" w:type="dxa"/>
          </w:tcPr>
          <w:p w14:paraId="06244501" w14:textId="110B6530" w:rsidR="00F06EC6" w:rsidRDefault="00271D0E" w:rsidP="00271D0E">
            <w:r>
              <w:t>Entertain</w:t>
            </w:r>
            <w:r w:rsidR="00F06EC6">
              <w:t xml:space="preserve"> </w:t>
            </w:r>
          </w:p>
        </w:tc>
        <w:tc>
          <w:tcPr>
            <w:tcW w:w="2926" w:type="dxa"/>
          </w:tcPr>
          <w:p w14:paraId="19F793D2" w14:textId="4F91859C" w:rsidR="00F06EC6" w:rsidRDefault="00F06EC6">
            <w:r>
              <w:t>Author wants to amuse you or for your to enjoy the writing</w:t>
            </w:r>
          </w:p>
        </w:tc>
        <w:tc>
          <w:tcPr>
            <w:tcW w:w="3571" w:type="dxa"/>
          </w:tcPr>
          <w:p w14:paraId="3877EEE3" w14:textId="1CBF7F13" w:rsidR="00F06EC6" w:rsidRDefault="00F06EC6">
            <w:r>
              <w:t>Writing stories, plays, poems, jokes, comics, songs</w:t>
            </w:r>
          </w:p>
        </w:tc>
      </w:tr>
      <w:tr w:rsidR="00F06EC6" w14:paraId="4E07D705" w14:textId="77777777" w:rsidTr="00F06EC6">
        <w:tc>
          <w:tcPr>
            <w:tcW w:w="2513" w:type="dxa"/>
          </w:tcPr>
          <w:p w14:paraId="60A000C7" w14:textId="17DAEF72" w:rsidR="00F06EC6" w:rsidRDefault="007B13B1">
            <w:r>
              <w:t>Learn</w:t>
            </w:r>
            <w:r w:rsidR="00271D0E">
              <w:t xml:space="preserve"> content material</w:t>
            </w:r>
          </w:p>
        </w:tc>
        <w:tc>
          <w:tcPr>
            <w:tcW w:w="2926" w:type="dxa"/>
          </w:tcPr>
          <w:p w14:paraId="6213A8C5" w14:textId="06E55028" w:rsidR="00F06EC6" w:rsidRDefault="00A951BC">
            <w:r>
              <w:t xml:space="preserve">Author </w:t>
            </w:r>
            <w:r w:rsidR="0018267B">
              <w:t>is gathering information in an organized manner</w:t>
            </w:r>
          </w:p>
        </w:tc>
        <w:tc>
          <w:tcPr>
            <w:tcW w:w="3571" w:type="dxa"/>
          </w:tcPr>
          <w:p w14:paraId="754AB4D2" w14:textId="1236AEB0" w:rsidR="00F06EC6" w:rsidRDefault="00271D0E">
            <w:r>
              <w:t>summarizing, journal entries, graphic organizers</w:t>
            </w:r>
          </w:p>
        </w:tc>
      </w:tr>
      <w:tr w:rsidR="00F06EC6" w14:paraId="103AEF0B" w14:textId="77777777" w:rsidTr="00F06EC6">
        <w:tc>
          <w:tcPr>
            <w:tcW w:w="2513" w:type="dxa"/>
          </w:tcPr>
          <w:p w14:paraId="1DD0C90A" w14:textId="020F2C55" w:rsidR="00F06EC6" w:rsidRDefault="00271D0E">
            <w:r>
              <w:t>Reflect</w:t>
            </w:r>
          </w:p>
        </w:tc>
        <w:tc>
          <w:tcPr>
            <w:tcW w:w="2926" w:type="dxa"/>
          </w:tcPr>
          <w:p w14:paraId="1FC715D1" w14:textId="3EFB2BE4" w:rsidR="00F06EC6" w:rsidRDefault="0018267B">
            <w:r>
              <w:t xml:space="preserve">Author </w:t>
            </w:r>
            <w:r w:rsidR="00DE32BC">
              <w:t>gives a topic serious thought or consideration</w:t>
            </w:r>
          </w:p>
        </w:tc>
        <w:tc>
          <w:tcPr>
            <w:tcW w:w="3571" w:type="dxa"/>
          </w:tcPr>
          <w:p w14:paraId="6DBD3F86" w14:textId="783B0ADF" w:rsidR="00F06EC6" w:rsidRDefault="00271D0E">
            <w:r>
              <w:t>writing about personal events, autobiography</w:t>
            </w:r>
          </w:p>
        </w:tc>
      </w:tr>
      <w:tr w:rsidR="00F06EC6" w14:paraId="095C14FB" w14:textId="77777777" w:rsidTr="00F06EC6">
        <w:tc>
          <w:tcPr>
            <w:tcW w:w="2513" w:type="dxa"/>
          </w:tcPr>
          <w:p w14:paraId="3FF13A1C" w14:textId="0EE10D50" w:rsidR="00F06EC6" w:rsidRDefault="007B13B1">
            <w:r>
              <w:t>Respond</w:t>
            </w:r>
            <w:r w:rsidR="00271D0E">
              <w:t xml:space="preserve"> to literature</w:t>
            </w:r>
          </w:p>
        </w:tc>
        <w:tc>
          <w:tcPr>
            <w:tcW w:w="2926" w:type="dxa"/>
          </w:tcPr>
          <w:p w14:paraId="20265B5D" w14:textId="2E4CC7F4" w:rsidR="00F06EC6" w:rsidRDefault="00DE32BC" w:rsidP="00DE32BC">
            <w:r>
              <w:t>Author is expressing own ideas after reading a text</w:t>
            </w:r>
          </w:p>
        </w:tc>
        <w:tc>
          <w:tcPr>
            <w:tcW w:w="3571" w:type="dxa"/>
          </w:tcPr>
          <w:p w14:paraId="244F1818" w14:textId="7841D1DF" w:rsidR="00F06EC6" w:rsidRDefault="00271D0E">
            <w:r>
              <w:t>analyzing authors’ intentions, text evaluations</w:t>
            </w:r>
          </w:p>
        </w:tc>
      </w:tr>
      <w:tr w:rsidR="00F06EC6" w14:paraId="183C8E00" w14:textId="77777777" w:rsidTr="00F06EC6">
        <w:tc>
          <w:tcPr>
            <w:tcW w:w="2513" w:type="dxa"/>
          </w:tcPr>
          <w:p w14:paraId="2C9DA6DE" w14:textId="285A0437" w:rsidR="00F06EC6" w:rsidRDefault="007B13B1">
            <w:r>
              <w:t xml:space="preserve">Demonstrate </w:t>
            </w:r>
            <w:r w:rsidR="00271D0E">
              <w:t>knowledge</w:t>
            </w:r>
          </w:p>
        </w:tc>
        <w:tc>
          <w:tcPr>
            <w:tcW w:w="2926" w:type="dxa"/>
          </w:tcPr>
          <w:p w14:paraId="5C5F44B8" w14:textId="00824EC0" w:rsidR="00F06EC6" w:rsidRDefault="00DE32BC" w:rsidP="00DE32BC">
            <w:r>
              <w:t>Author uses evidence to show skill set or understanding</w:t>
            </w:r>
          </w:p>
        </w:tc>
        <w:tc>
          <w:tcPr>
            <w:tcW w:w="3571" w:type="dxa"/>
          </w:tcPr>
          <w:p w14:paraId="371769A4" w14:textId="04C10D4B" w:rsidR="00F06EC6" w:rsidRDefault="00271D0E">
            <w:r>
              <w:t>classroom assessments</w:t>
            </w:r>
          </w:p>
        </w:tc>
      </w:tr>
    </w:tbl>
    <w:p w14:paraId="0C3EBED3" w14:textId="101D5AEA" w:rsidR="00687A06" w:rsidRDefault="00F06EC6" w:rsidP="00271D0E">
      <w:r>
        <w:t xml:space="preserve"> </w:t>
      </w:r>
    </w:p>
    <w:p w14:paraId="2CB48B2F" w14:textId="77777777" w:rsidR="00454849" w:rsidRDefault="00454849" w:rsidP="00454849">
      <w:pPr>
        <w:pBdr>
          <w:bottom w:val="single" w:sz="4" w:space="1" w:color="auto"/>
        </w:pBdr>
      </w:pPr>
    </w:p>
    <w:p w14:paraId="59751AD5" w14:textId="77777777" w:rsidR="003E62C1" w:rsidRDefault="003E62C1" w:rsidP="00271D0E">
      <w:pPr>
        <w:rPr>
          <w:b/>
        </w:rPr>
      </w:pPr>
    </w:p>
    <w:p w14:paraId="5447EF8A" w14:textId="21EE4832" w:rsidR="00F944C4" w:rsidRPr="00F944C4" w:rsidRDefault="001F1A9D" w:rsidP="00271D0E">
      <w:pPr>
        <w:rPr>
          <w:b/>
        </w:rPr>
      </w:pPr>
      <w:r>
        <w:rPr>
          <w:b/>
        </w:rPr>
        <w:t xml:space="preserve">#2 </w:t>
      </w:r>
      <w:r w:rsidR="00F944C4" w:rsidRPr="00F944C4">
        <w:rPr>
          <w:b/>
        </w:rPr>
        <w:t>Writer’s Checklist</w:t>
      </w:r>
      <w:r w:rsidR="004F3C8B">
        <w:rPr>
          <w:rStyle w:val="FootnoteReference"/>
          <w:b/>
        </w:rPr>
        <w:footnoteReference w:id="6"/>
      </w:r>
    </w:p>
    <w:p w14:paraId="24A68FDC" w14:textId="0F8DC373" w:rsidR="00312B42" w:rsidRDefault="00E0107C" w:rsidP="00271D0E">
      <w:r>
        <w:t>Formal academic</w:t>
      </w:r>
      <w:r w:rsidR="00972352">
        <w:t xml:space="preserve"> writing will usually be </w:t>
      </w:r>
      <w:r w:rsidR="00897774">
        <w:t>assessed</w:t>
      </w:r>
      <w:r w:rsidR="00972352">
        <w:t xml:space="preserve"> with the following questions in mind</w:t>
      </w:r>
      <w:r w:rsidR="00897774">
        <w:t>. Before submitting work, ask yourself:</w:t>
      </w:r>
    </w:p>
    <w:p w14:paraId="4206AF9A" w14:textId="77777777" w:rsidR="001F1A9D" w:rsidRDefault="001F1A9D" w:rsidP="00271D0E"/>
    <w:p w14:paraId="55655A48" w14:textId="62FA70D6" w:rsidR="00312B42" w:rsidRDefault="00312B42" w:rsidP="00312B42">
      <w:pPr>
        <w:pStyle w:val="ListParagraph"/>
        <w:numPr>
          <w:ilvl w:val="0"/>
          <w:numId w:val="2"/>
        </w:numPr>
      </w:pPr>
      <w:r>
        <w:t>Are ideas in text clearly presented and fully developed?</w:t>
      </w:r>
    </w:p>
    <w:p w14:paraId="1536662C" w14:textId="534BF669" w:rsidR="00312B42" w:rsidRDefault="00312B42" w:rsidP="00312B42">
      <w:pPr>
        <w:pStyle w:val="ListParagraph"/>
        <w:numPr>
          <w:ilvl w:val="0"/>
          <w:numId w:val="2"/>
        </w:numPr>
      </w:pPr>
      <w:r>
        <w:t>Is the text easy to follow and logically organized?</w:t>
      </w:r>
    </w:p>
    <w:p w14:paraId="3CC7AD31" w14:textId="367C4D29" w:rsidR="00312B42" w:rsidRDefault="00312B42" w:rsidP="00312B42">
      <w:pPr>
        <w:pStyle w:val="ListParagraph"/>
        <w:numPr>
          <w:ilvl w:val="0"/>
          <w:numId w:val="2"/>
        </w:numPr>
      </w:pPr>
      <w:r>
        <w:t>Are words used effectively and precisely?</w:t>
      </w:r>
    </w:p>
    <w:p w14:paraId="2438EA2C" w14:textId="428DD4F6" w:rsidR="00312B42" w:rsidRDefault="00312B42" w:rsidP="00312B42">
      <w:pPr>
        <w:pStyle w:val="ListParagraph"/>
        <w:numPr>
          <w:ilvl w:val="0"/>
          <w:numId w:val="2"/>
        </w:numPr>
      </w:pPr>
      <w:r>
        <w:t>Are sentences varied to promote fluency, rhythm and natural speech patterns?</w:t>
      </w:r>
    </w:p>
    <w:p w14:paraId="59A8FA0E" w14:textId="7E36A88E" w:rsidR="00312B42" w:rsidRDefault="00312B42" w:rsidP="00312B42">
      <w:pPr>
        <w:pStyle w:val="ListParagraph"/>
        <w:numPr>
          <w:ilvl w:val="0"/>
          <w:numId w:val="2"/>
        </w:numPr>
      </w:pPr>
      <w:r>
        <w:t>Does the text capture appropriate tone or mood to make maximum impact on the reader?</w:t>
      </w:r>
    </w:p>
    <w:p w14:paraId="562FAE18" w14:textId="56E1784D" w:rsidR="00312B42" w:rsidRDefault="00312B42" w:rsidP="00312B42">
      <w:pPr>
        <w:pStyle w:val="ListParagraph"/>
        <w:numPr>
          <w:ilvl w:val="0"/>
          <w:numId w:val="2"/>
        </w:numPr>
      </w:pPr>
      <w:r>
        <w:t>Are there spelling, usage and grammar errors?</w:t>
      </w:r>
    </w:p>
    <w:p w14:paraId="02D28446" w14:textId="06F95B89" w:rsidR="005C41BF" w:rsidRPr="005C41BF" w:rsidRDefault="00312B42" w:rsidP="005C41BF">
      <w:pPr>
        <w:pStyle w:val="ListParagraph"/>
        <w:numPr>
          <w:ilvl w:val="0"/>
          <w:numId w:val="2"/>
        </w:numPr>
      </w:pPr>
      <w:r>
        <w:t>Is the written product legible, attractive and accessible?</w:t>
      </w:r>
    </w:p>
    <w:p w14:paraId="273950C4" w14:textId="77777777" w:rsidR="005C41BF" w:rsidRDefault="005C41BF" w:rsidP="005C41BF">
      <w:pPr>
        <w:rPr>
          <w:b/>
        </w:rPr>
      </w:pPr>
    </w:p>
    <w:p w14:paraId="661CF127" w14:textId="77777777" w:rsidR="001F1A9D" w:rsidRDefault="001F1A9D" w:rsidP="001F1A9D">
      <w:pPr>
        <w:rPr>
          <w:b/>
        </w:rPr>
      </w:pPr>
    </w:p>
    <w:p w14:paraId="1AFB9EC5" w14:textId="77777777" w:rsidR="001F1A9D" w:rsidRDefault="001F1A9D" w:rsidP="001F1A9D">
      <w:pPr>
        <w:rPr>
          <w:b/>
        </w:rPr>
      </w:pPr>
    </w:p>
    <w:p w14:paraId="79923964" w14:textId="0343C64A" w:rsidR="00993BCC" w:rsidRPr="00454849" w:rsidRDefault="003851BF" w:rsidP="001F1A9D">
      <w:pPr>
        <w:rPr>
          <w:b/>
        </w:rPr>
      </w:pPr>
      <w:r>
        <w:rPr>
          <w:b/>
        </w:rPr>
        <w:lastRenderedPageBreak/>
        <w:t>#</w:t>
      </w:r>
      <w:r w:rsidR="00611379">
        <w:rPr>
          <w:b/>
        </w:rPr>
        <w:t xml:space="preserve">3 </w:t>
      </w:r>
      <w:r>
        <w:rPr>
          <w:b/>
        </w:rPr>
        <w:t>Three-</w:t>
      </w:r>
      <w:r w:rsidR="00611379">
        <w:rPr>
          <w:b/>
        </w:rPr>
        <w:t>Step Observation</w:t>
      </w:r>
      <w:r w:rsidR="00993BCC" w:rsidRPr="00454849">
        <w:rPr>
          <w:b/>
        </w:rPr>
        <w:t xml:space="preserve"> on </w:t>
      </w:r>
      <w:r w:rsidR="007A7D33">
        <w:rPr>
          <w:b/>
        </w:rPr>
        <w:t xml:space="preserve">a </w:t>
      </w:r>
      <w:r w:rsidR="00993BCC" w:rsidRPr="00454849">
        <w:rPr>
          <w:b/>
        </w:rPr>
        <w:t>Writing</w:t>
      </w:r>
      <w:r w:rsidR="007A7D33">
        <w:rPr>
          <w:b/>
        </w:rPr>
        <w:t xml:space="preserve"> Task</w:t>
      </w:r>
      <w:r w:rsidR="00935D3A">
        <w:rPr>
          <w:rStyle w:val="FootnoteReference"/>
          <w:b/>
        </w:rPr>
        <w:footnoteReference w:id="7"/>
      </w:r>
    </w:p>
    <w:p w14:paraId="79B0A769" w14:textId="77777777" w:rsidR="00993BCC" w:rsidRDefault="00993BCC" w:rsidP="00993BCC"/>
    <w:p w14:paraId="49F7817D" w14:textId="4C36C035" w:rsidR="00993BCC" w:rsidRPr="00A868A8" w:rsidRDefault="00EF5359" w:rsidP="00611379">
      <w:pPr>
        <w:pStyle w:val="ListParagraph"/>
        <w:numPr>
          <w:ilvl w:val="0"/>
          <w:numId w:val="5"/>
        </w:numPr>
        <w:rPr>
          <w:b/>
          <w:sz w:val="18"/>
          <w:szCs w:val="18"/>
        </w:rPr>
      </w:pPr>
      <w:r w:rsidRPr="00A868A8">
        <w:rPr>
          <w:b/>
          <w:sz w:val="18"/>
          <w:szCs w:val="18"/>
        </w:rPr>
        <w:t>What W</w:t>
      </w:r>
      <w:r w:rsidR="00993BCC" w:rsidRPr="00A868A8">
        <w:rPr>
          <w:b/>
          <w:sz w:val="18"/>
          <w:szCs w:val="18"/>
        </w:rPr>
        <w:t>orked</w:t>
      </w:r>
    </w:p>
    <w:p w14:paraId="372F87C1" w14:textId="4724E50F" w:rsidR="00993BCC" w:rsidRPr="00A868A8" w:rsidRDefault="00993BCC" w:rsidP="00993BCC">
      <w:pPr>
        <w:pStyle w:val="ListParagraph"/>
        <w:numPr>
          <w:ilvl w:val="0"/>
          <w:numId w:val="3"/>
        </w:numPr>
        <w:rPr>
          <w:sz w:val="18"/>
          <w:szCs w:val="18"/>
        </w:rPr>
      </w:pPr>
      <w:r w:rsidRPr="00A868A8">
        <w:rPr>
          <w:sz w:val="18"/>
          <w:szCs w:val="18"/>
        </w:rPr>
        <w:t>Create a checklist of the elements that went well overall</w:t>
      </w:r>
    </w:p>
    <w:p w14:paraId="43203F30" w14:textId="1B32D86C" w:rsidR="00993BCC" w:rsidRPr="00A868A8" w:rsidRDefault="00993BCC" w:rsidP="00993BCC">
      <w:pPr>
        <w:pStyle w:val="ListParagraph"/>
        <w:numPr>
          <w:ilvl w:val="0"/>
          <w:numId w:val="3"/>
        </w:numPr>
        <w:rPr>
          <w:sz w:val="18"/>
          <w:szCs w:val="18"/>
        </w:rPr>
      </w:pPr>
      <w:r w:rsidRPr="00A868A8">
        <w:rPr>
          <w:sz w:val="18"/>
          <w:szCs w:val="18"/>
        </w:rPr>
        <w:t>Consider categories like analysis, organization and language usage</w:t>
      </w:r>
    </w:p>
    <w:p w14:paraId="08A55518" w14:textId="77777777" w:rsidR="00993BCC" w:rsidRPr="00A868A8" w:rsidRDefault="00993BCC" w:rsidP="00993BCC">
      <w:pPr>
        <w:rPr>
          <w:sz w:val="18"/>
          <w:szCs w:val="18"/>
        </w:rPr>
      </w:pPr>
    </w:p>
    <w:p w14:paraId="7726786F" w14:textId="5914A9CA" w:rsidR="00993BCC" w:rsidRPr="00A868A8" w:rsidRDefault="00EF5359" w:rsidP="00611379">
      <w:pPr>
        <w:pStyle w:val="ListParagraph"/>
        <w:numPr>
          <w:ilvl w:val="0"/>
          <w:numId w:val="5"/>
        </w:numPr>
        <w:rPr>
          <w:b/>
          <w:sz w:val="18"/>
          <w:szCs w:val="18"/>
        </w:rPr>
      </w:pPr>
      <w:r w:rsidRPr="00A868A8">
        <w:rPr>
          <w:b/>
          <w:sz w:val="18"/>
          <w:szCs w:val="18"/>
        </w:rPr>
        <w:t>What Did NOT W</w:t>
      </w:r>
      <w:r w:rsidR="00993BCC" w:rsidRPr="00A868A8">
        <w:rPr>
          <w:b/>
          <w:sz w:val="18"/>
          <w:szCs w:val="18"/>
        </w:rPr>
        <w:t>ork</w:t>
      </w:r>
    </w:p>
    <w:p w14:paraId="714FD5B9" w14:textId="77777777" w:rsidR="00C83022" w:rsidRPr="00A868A8" w:rsidRDefault="00993BCC" w:rsidP="00993BCC">
      <w:pPr>
        <w:pStyle w:val="ListParagraph"/>
        <w:numPr>
          <w:ilvl w:val="0"/>
          <w:numId w:val="4"/>
        </w:numPr>
        <w:rPr>
          <w:sz w:val="18"/>
          <w:szCs w:val="18"/>
        </w:rPr>
      </w:pPr>
      <w:r w:rsidRPr="00A868A8">
        <w:rPr>
          <w:sz w:val="18"/>
          <w:szCs w:val="18"/>
        </w:rPr>
        <w:t xml:space="preserve">Create a table that shows what you did </w:t>
      </w:r>
    </w:p>
    <w:p w14:paraId="19E71F41" w14:textId="5428241A" w:rsidR="00993BCC" w:rsidRPr="00A868A8" w:rsidRDefault="00C83022" w:rsidP="00993BCC">
      <w:pPr>
        <w:pStyle w:val="ListParagraph"/>
        <w:numPr>
          <w:ilvl w:val="0"/>
          <w:numId w:val="4"/>
        </w:numPr>
        <w:rPr>
          <w:sz w:val="18"/>
          <w:szCs w:val="18"/>
        </w:rPr>
      </w:pPr>
      <w:r w:rsidRPr="00A868A8">
        <w:rPr>
          <w:sz w:val="18"/>
          <w:szCs w:val="18"/>
        </w:rPr>
        <w:t xml:space="preserve">Identify </w:t>
      </w:r>
      <w:r w:rsidR="00993BCC" w:rsidRPr="00A868A8">
        <w:rPr>
          <w:sz w:val="18"/>
          <w:szCs w:val="18"/>
        </w:rPr>
        <w:t>how you will modify work for future assignments</w:t>
      </w:r>
    </w:p>
    <w:p w14:paraId="5FA1E80C" w14:textId="77777777" w:rsidR="00993BCC" w:rsidRPr="00A868A8" w:rsidRDefault="00993BCC" w:rsidP="00993BCC">
      <w:pPr>
        <w:rPr>
          <w:sz w:val="18"/>
          <w:szCs w:val="18"/>
        </w:rPr>
      </w:pPr>
    </w:p>
    <w:p w14:paraId="21C9F68A" w14:textId="1A5E4CDE" w:rsidR="00993BCC" w:rsidRPr="00A868A8" w:rsidRDefault="00993BCC" w:rsidP="00993BCC">
      <w:pPr>
        <w:rPr>
          <w:sz w:val="18"/>
          <w:szCs w:val="18"/>
        </w:rPr>
      </w:pPr>
      <w:r w:rsidRPr="00A868A8">
        <w:rPr>
          <w:sz w:val="18"/>
          <w:szCs w:val="18"/>
        </w:rPr>
        <w:t>For Example:</w:t>
      </w:r>
    </w:p>
    <w:p w14:paraId="5F75C8BE" w14:textId="3D0B701C" w:rsidR="00E25A27" w:rsidRPr="00A868A8" w:rsidRDefault="00E25A27" w:rsidP="00993BCC">
      <w:pPr>
        <w:rPr>
          <w:sz w:val="18"/>
          <w:szCs w:val="18"/>
        </w:rPr>
      </w:pPr>
      <w:r w:rsidRPr="00A868A8">
        <w:rPr>
          <w:sz w:val="18"/>
          <w:szCs w:val="18"/>
        </w:rPr>
        <w:t>What did NOT work</w:t>
      </w:r>
    </w:p>
    <w:tbl>
      <w:tblPr>
        <w:tblStyle w:val="TableGrid"/>
        <w:tblW w:w="0" w:type="auto"/>
        <w:tblLook w:val="04A0" w:firstRow="1" w:lastRow="0" w:firstColumn="1" w:lastColumn="0" w:noHBand="0" w:noVBand="1"/>
      </w:tblPr>
      <w:tblGrid>
        <w:gridCol w:w="4505"/>
        <w:gridCol w:w="4505"/>
      </w:tblGrid>
      <w:tr w:rsidR="00253ED3" w:rsidRPr="00A868A8" w14:paraId="3DAB71A3" w14:textId="77777777" w:rsidTr="003851BF">
        <w:tc>
          <w:tcPr>
            <w:tcW w:w="4505" w:type="dxa"/>
            <w:shd w:val="clear" w:color="auto" w:fill="D9D9D9" w:themeFill="background1" w:themeFillShade="D9"/>
          </w:tcPr>
          <w:p w14:paraId="455F9040" w14:textId="22FDDCCD" w:rsidR="00253ED3" w:rsidRPr="00A868A8" w:rsidRDefault="00C83022" w:rsidP="00993BCC">
            <w:pPr>
              <w:rPr>
                <w:sz w:val="18"/>
                <w:szCs w:val="18"/>
              </w:rPr>
            </w:pPr>
            <w:r w:rsidRPr="00A868A8">
              <w:rPr>
                <w:sz w:val="18"/>
                <w:szCs w:val="18"/>
              </w:rPr>
              <w:t xml:space="preserve">What I DID: </w:t>
            </w:r>
            <w:r w:rsidR="00253ED3" w:rsidRPr="00A868A8">
              <w:rPr>
                <w:sz w:val="18"/>
                <w:szCs w:val="18"/>
              </w:rPr>
              <w:t xml:space="preserve">Instead of </w:t>
            </w:r>
            <w:r w:rsidR="00253ED3" w:rsidRPr="00A868A8">
              <w:rPr>
                <w:i/>
                <w:sz w:val="18"/>
                <w:szCs w:val="18"/>
              </w:rPr>
              <w:t>praising</w:t>
            </w:r>
            <w:r w:rsidR="00253ED3" w:rsidRPr="00A868A8">
              <w:rPr>
                <w:sz w:val="18"/>
                <w:szCs w:val="18"/>
              </w:rPr>
              <w:t>...</w:t>
            </w:r>
          </w:p>
        </w:tc>
        <w:tc>
          <w:tcPr>
            <w:tcW w:w="4505" w:type="dxa"/>
            <w:shd w:val="clear" w:color="auto" w:fill="D9D9D9" w:themeFill="background1" w:themeFillShade="D9"/>
          </w:tcPr>
          <w:p w14:paraId="7E2DCA01" w14:textId="063A2DC8" w:rsidR="00253ED3" w:rsidRPr="00A868A8" w:rsidRDefault="00C83022" w:rsidP="00C83022">
            <w:pPr>
              <w:rPr>
                <w:sz w:val="18"/>
                <w:szCs w:val="18"/>
              </w:rPr>
            </w:pPr>
            <w:r w:rsidRPr="00A868A8">
              <w:rPr>
                <w:sz w:val="18"/>
                <w:szCs w:val="18"/>
              </w:rPr>
              <w:t xml:space="preserve">What I WILL do: </w:t>
            </w:r>
            <w:r w:rsidR="00253ED3" w:rsidRPr="00A868A8">
              <w:rPr>
                <w:sz w:val="18"/>
                <w:szCs w:val="18"/>
              </w:rPr>
              <w:t xml:space="preserve">Try </w:t>
            </w:r>
            <w:r w:rsidR="00253ED3" w:rsidRPr="00A868A8">
              <w:rPr>
                <w:i/>
                <w:sz w:val="18"/>
                <w:szCs w:val="18"/>
              </w:rPr>
              <w:t>commenting</w:t>
            </w:r>
          </w:p>
        </w:tc>
      </w:tr>
      <w:tr w:rsidR="00253ED3" w:rsidRPr="00A868A8" w14:paraId="65C9BA46" w14:textId="77777777" w:rsidTr="00253ED3">
        <w:tc>
          <w:tcPr>
            <w:tcW w:w="4505" w:type="dxa"/>
          </w:tcPr>
          <w:p w14:paraId="75335BFE" w14:textId="57A03420" w:rsidR="00253ED3" w:rsidRPr="00A868A8" w:rsidRDefault="00253ED3" w:rsidP="00993BCC">
            <w:pPr>
              <w:rPr>
                <w:sz w:val="18"/>
                <w:szCs w:val="18"/>
              </w:rPr>
            </w:pPr>
            <w:r w:rsidRPr="00A868A8">
              <w:rPr>
                <w:sz w:val="18"/>
                <w:szCs w:val="18"/>
              </w:rPr>
              <w:t>Seamus Heaney is the greatest poet I’ve ever read...</w:t>
            </w:r>
          </w:p>
        </w:tc>
        <w:tc>
          <w:tcPr>
            <w:tcW w:w="4505" w:type="dxa"/>
          </w:tcPr>
          <w:p w14:paraId="4E5D210C" w14:textId="75F24D5C" w:rsidR="00253ED3" w:rsidRPr="00A868A8" w:rsidRDefault="00253ED3" w:rsidP="00993BCC">
            <w:pPr>
              <w:rPr>
                <w:sz w:val="18"/>
                <w:szCs w:val="18"/>
              </w:rPr>
            </w:pPr>
            <w:r w:rsidRPr="00A868A8">
              <w:rPr>
                <w:sz w:val="18"/>
                <w:szCs w:val="18"/>
              </w:rPr>
              <w:t>Seamus Heaney’s reputation as one of the twentieth century’s great poets stems form his willingness to confront issues that challenge his readers to question their beliefs.</w:t>
            </w:r>
          </w:p>
        </w:tc>
      </w:tr>
      <w:tr w:rsidR="00253ED3" w:rsidRPr="00A868A8" w14:paraId="3976C20D" w14:textId="77777777" w:rsidTr="00253ED3">
        <w:tc>
          <w:tcPr>
            <w:tcW w:w="4505" w:type="dxa"/>
          </w:tcPr>
          <w:p w14:paraId="06FC055F" w14:textId="0BBA9986" w:rsidR="00253ED3" w:rsidRPr="00A868A8" w:rsidRDefault="00253ED3" w:rsidP="00993BCC">
            <w:pPr>
              <w:rPr>
                <w:sz w:val="18"/>
                <w:szCs w:val="18"/>
              </w:rPr>
            </w:pPr>
            <w:r w:rsidRPr="00A868A8">
              <w:rPr>
                <w:sz w:val="18"/>
                <w:szCs w:val="18"/>
              </w:rPr>
              <w:t>Winnie is the most inspiring person I’ve ever read about.</w:t>
            </w:r>
          </w:p>
        </w:tc>
        <w:tc>
          <w:tcPr>
            <w:tcW w:w="4505" w:type="dxa"/>
          </w:tcPr>
          <w:p w14:paraId="0D66BD3F" w14:textId="0C01A20B" w:rsidR="00253ED3" w:rsidRPr="00A868A8" w:rsidRDefault="00253ED3" w:rsidP="00993BCC">
            <w:pPr>
              <w:rPr>
                <w:sz w:val="18"/>
                <w:szCs w:val="18"/>
              </w:rPr>
            </w:pPr>
            <w:r w:rsidRPr="00A868A8">
              <w:rPr>
                <w:sz w:val="18"/>
                <w:szCs w:val="18"/>
              </w:rPr>
              <w:t xml:space="preserve">Winnie’s determination in the face of repeated loss makes her a memorable character, one whom readers can’t help but respect </w:t>
            </w:r>
          </w:p>
        </w:tc>
      </w:tr>
      <w:tr w:rsidR="00253ED3" w:rsidRPr="00A868A8" w14:paraId="739397CC" w14:textId="77777777" w:rsidTr="003851BF">
        <w:tc>
          <w:tcPr>
            <w:tcW w:w="4505" w:type="dxa"/>
            <w:shd w:val="clear" w:color="auto" w:fill="D9D9D9" w:themeFill="background1" w:themeFillShade="D9"/>
          </w:tcPr>
          <w:p w14:paraId="1BFF2DFD" w14:textId="7ACA3332" w:rsidR="00253ED3" w:rsidRPr="00A868A8" w:rsidRDefault="00C83022" w:rsidP="00993BCC">
            <w:pPr>
              <w:rPr>
                <w:sz w:val="18"/>
                <w:szCs w:val="18"/>
              </w:rPr>
            </w:pPr>
            <w:r w:rsidRPr="00A868A8">
              <w:rPr>
                <w:sz w:val="18"/>
                <w:szCs w:val="18"/>
              </w:rPr>
              <w:t xml:space="preserve">What I DID: </w:t>
            </w:r>
            <w:r w:rsidR="00EF5359" w:rsidRPr="00A868A8">
              <w:rPr>
                <w:sz w:val="18"/>
                <w:szCs w:val="18"/>
              </w:rPr>
              <w:t xml:space="preserve">Instead of </w:t>
            </w:r>
            <w:r w:rsidR="00EF5359" w:rsidRPr="00A868A8">
              <w:rPr>
                <w:i/>
                <w:sz w:val="18"/>
                <w:szCs w:val="18"/>
              </w:rPr>
              <w:t>summarizing</w:t>
            </w:r>
            <w:r w:rsidR="00EF5359" w:rsidRPr="00A868A8">
              <w:rPr>
                <w:sz w:val="18"/>
                <w:szCs w:val="18"/>
              </w:rPr>
              <w:t>...</w:t>
            </w:r>
          </w:p>
        </w:tc>
        <w:tc>
          <w:tcPr>
            <w:tcW w:w="4505" w:type="dxa"/>
            <w:shd w:val="clear" w:color="auto" w:fill="D9D9D9" w:themeFill="background1" w:themeFillShade="D9"/>
          </w:tcPr>
          <w:p w14:paraId="2793FE68" w14:textId="3A1AFE66" w:rsidR="00253ED3" w:rsidRPr="00A868A8" w:rsidRDefault="00C83022" w:rsidP="00993BCC">
            <w:pPr>
              <w:rPr>
                <w:sz w:val="18"/>
                <w:szCs w:val="18"/>
              </w:rPr>
            </w:pPr>
            <w:r w:rsidRPr="00A868A8">
              <w:rPr>
                <w:sz w:val="18"/>
                <w:szCs w:val="18"/>
              </w:rPr>
              <w:t xml:space="preserve">What I WILL do: </w:t>
            </w:r>
            <w:r w:rsidR="00EF5359" w:rsidRPr="00A868A8">
              <w:rPr>
                <w:sz w:val="18"/>
                <w:szCs w:val="18"/>
              </w:rPr>
              <w:t xml:space="preserve">Try making </w:t>
            </w:r>
            <w:r w:rsidR="00EF5359" w:rsidRPr="00A868A8">
              <w:rPr>
                <w:i/>
                <w:sz w:val="18"/>
                <w:szCs w:val="18"/>
              </w:rPr>
              <w:t>conclusions</w:t>
            </w:r>
          </w:p>
        </w:tc>
      </w:tr>
      <w:tr w:rsidR="00253ED3" w:rsidRPr="00A868A8" w14:paraId="035C4F03" w14:textId="77777777" w:rsidTr="00253ED3">
        <w:tc>
          <w:tcPr>
            <w:tcW w:w="4505" w:type="dxa"/>
          </w:tcPr>
          <w:p w14:paraId="003359E9" w14:textId="01B2E586" w:rsidR="00253ED3" w:rsidRPr="00A868A8" w:rsidRDefault="00EF5359" w:rsidP="00993BCC">
            <w:pPr>
              <w:rPr>
                <w:sz w:val="18"/>
                <w:szCs w:val="18"/>
              </w:rPr>
            </w:pPr>
            <w:r w:rsidRPr="00A868A8">
              <w:rPr>
                <w:sz w:val="18"/>
                <w:szCs w:val="18"/>
              </w:rPr>
              <w:t>Winnie’s mother abandoned her when she was little, so she went to live with her aunts.</w:t>
            </w:r>
          </w:p>
        </w:tc>
        <w:tc>
          <w:tcPr>
            <w:tcW w:w="4505" w:type="dxa"/>
          </w:tcPr>
          <w:p w14:paraId="4D0CE93B" w14:textId="008B8C0B" w:rsidR="00253ED3" w:rsidRPr="00A868A8" w:rsidRDefault="00EF5359" w:rsidP="00993BCC">
            <w:pPr>
              <w:rPr>
                <w:sz w:val="18"/>
                <w:szCs w:val="18"/>
              </w:rPr>
            </w:pPr>
            <w:r w:rsidRPr="00A868A8">
              <w:rPr>
                <w:sz w:val="18"/>
                <w:szCs w:val="18"/>
              </w:rPr>
              <w:t>Winnie’s abandonment at a young age might have scared her more deeply than she shows in the book; it might account for her protective attitude toward Pearl.</w:t>
            </w:r>
          </w:p>
        </w:tc>
      </w:tr>
    </w:tbl>
    <w:p w14:paraId="44A30534" w14:textId="77777777" w:rsidR="00E25A27" w:rsidRPr="00A868A8" w:rsidRDefault="00E25A27" w:rsidP="00CC1242">
      <w:pPr>
        <w:rPr>
          <w:sz w:val="18"/>
          <w:szCs w:val="18"/>
        </w:rPr>
      </w:pPr>
    </w:p>
    <w:p w14:paraId="4FCC0C84" w14:textId="3DBA7A31" w:rsidR="00EF5359" w:rsidRPr="00A868A8" w:rsidRDefault="00EF5359" w:rsidP="006B6C98">
      <w:pPr>
        <w:pStyle w:val="ListParagraph"/>
        <w:numPr>
          <w:ilvl w:val="0"/>
          <w:numId w:val="5"/>
        </w:numPr>
        <w:rPr>
          <w:sz w:val="18"/>
          <w:szCs w:val="18"/>
        </w:rPr>
      </w:pPr>
      <w:r w:rsidRPr="00A868A8">
        <w:rPr>
          <w:b/>
          <w:sz w:val="18"/>
          <w:szCs w:val="18"/>
        </w:rPr>
        <w:t>What Needs Work</w:t>
      </w:r>
      <w:r w:rsidR="00C83022" w:rsidRPr="00A868A8">
        <w:rPr>
          <w:sz w:val="18"/>
          <w:szCs w:val="18"/>
        </w:rPr>
        <w:t xml:space="preserve"> (some categories to think about)</w:t>
      </w:r>
    </w:p>
    <w:p w14:paraId="2F8800E8" w14:textId="7B9850C1" w:rsidR="00CC1242" w:rsidRPr="00A868A8" w:rsidRDefault="00C83022" w:rsidP="008F12A1">
      <w:pPr>
        <w:pStyle w:val="ListParagraph"/>
        <w:numPr>
          <w:ilvl w:val="0"/>
          <w:numId w:val="4"/>
        </w:numPr>
        <w:rPr>
          <w:sz w:val="18"/>
          <w:szCs w:val="18"/>
        </w:rPr>
      </w:pPr>
      <w:r w:rsidRPr="00A868A8">
        <w:rPr>
          <w:sz w:val="18"/>
          <w:szCs w:val="18"/>
          <w:u w:val="single"/>
        </w:rPr>
        <w:t>Conventions</w:t>
      </w:r>
      <w:r w:rsidRPr="00A868A8">
        <w:rPr>
          <w:sz w:val="18"/>
          <w:szCs w:val="18"/>
        </w:rPr>
        <w:t>: c</w:t>
      </w:r>
      <w:r w:rsidR="00CC1242" w:rsidRPr="00A868A8">
        <w:rPr>
          <w:sz w:val="18"/>
          <w:szCs w:val="18"/>
        </w:rPr>
        <w:t xml:space="preserve">onsider </w:t>
      </w:r>
      <w:r w:rsidRPr="00A868A8">
        <w:rPr>
          <w:sz w:val="18"/>
          <w:szCs w:val="18"/>
        </w:rPr>
        <w:t>characteristics of an essay, a journal entry, a letter, etc.</w:t>
      </w:r>
    </w:p>
    <w:p w14:paraId="70137AAD" w14:textId="24CC3256" w:rsidR="001C7616" w:rsidRPr="00A868A8" w:rsidRDefault="001C7616" w:rsidP="008F12A1">
      <w:pPr>
        <w:pStyle w:val="ListParagraph"/>
        <w:numPr>
          <w:ilvl w:val="0"/>
          <w:numId w:val="4"/>
        </w:numPr>
        <w:rPr>
          <w:sz w:val="18"/>
          <w:szCs w:val="18"/>
        </w:rPr>
      </w:pPr>
      <w:r w:rsidRPr="00A868A8">
        <w:rPr>
          <w:sz w:val="18"/>
          <w:szCs w:val="18"/>
          <w:u w:val="single"/>
        </w:rPr>
        <w:t>Word choice</w:t>
      </w:r>
      <w:r w:rsidRPr="00A868A8">
        <w:rPr>
          <w:sz w:val="18"/>
          <w:szCs w:val="18"/>
        </w:rPr>
        <w:t>: words must be precise and show precision.</w:t>
      </w:r>
    </w:p>
    <w:p w14:paraId="1EFAB847" w14:textId="2A9A6940" w:rsidR="00C83022" w:rsidRPr="00A868A8" w:rsidRDefault="00C83022" w:rsidP="008F12A1">
      <w:pPr>
        <w:pStyle w:val="ListParagraph"/>
        <w:numPr>
          <w:ilvl w:val="0"/>
          <w:numId w:val="4"/>
        </w:numPr>
        <w:rPr>
          <w:sz w:val="18"/>
          <w:szCs w:val="18"/>
        </w:rPr>
      </w:pPr>
      <w:r w:rsidRPr="00A868A8">
        <w:rPr>
          <w:sz w:val="18"/>
          <w:szCs w:val="18"/>
          <w:u w:val="single"/>
        </w:rPr>
        <w:t>Idea development</w:t>
      </w:r>
      <w:r w:rsidRPr="00A868A8">
        <w:rPr>
          <w:sz w:val="18"/>
          <w:szCs w:val="18"/>
        </w:rPr>
        <w:t xml:space="preserve">: transitional words, punctuation, quotes/examples selected, controlling </w:t>
      </w:r>
      <w:r w:rsidR="0046419D" w:rsidRPr="00A868A8">
        <w:rPr>
          <w:sz w:val="18"/>
          <w:szCs w:val="18"/>
        </w:rPr>
        <w:t xml:space="preserve">the </w:t>
      </w:r>
      <w:r w:rsidRPr="00A868A8">
        <w:rPr>
          <w:sz w:val="18"/>
          <w:szCs w:val="18"/>
        </w:rPr>
        <w:t>main idea—idea must be worthy of your reader’s attention and showcase your knowledge.</w:t>
      </w:r>
      <w:r w:rsidR="001C7616" w:rsidRPr="00A868A8">
        <w:rPr>
          <w:sz w:val="18"/>
          <w:szCs w:val="18"/>
        </w:rPr>
        <w:t xml:space="preserve"> Once you say something is important, you must explain </w:t>
      </w:r>
      <w:r w:rsidR="001C7616" w:rsidRPr="00A868A8">
        <w:rPr>
          <w:i/>
          <w:sz w:val="18"/>
          <w:szCs w:val="18"/>
        </w:rPr>
        <w:t>why</w:t>
      </w:r>
      <w:r w:rsidR="001C7616" w:rsidRPr="00A868A8">
        <w:rPr>
          <w:sz w:val="18"/>
          <w:szCs w:val="18"/>
        </w:rPr>
        <w:t xml:space="preserve"> it is important and provide supporting examples or details.</w:t>
      </w:r>
    </w:p>
    <w:p w14:paraId="1D5F0682" w14:textId="639C4E7A" w:rsidR="00C83022" w:rsidRPr="00A868A8" w:rsidRDefault="0046419D" w:rsidP="008F12A1">
      <w:pPr>
        <w:pStyle w:val="ListParagraph"/>
        <w:numPr>
          <w:ilvl w:val="0"/>
          <w:numId w:val="4"/>
        </w:numPr>
        <w:rPr>
          <w:sz w:val="18"/>
          <w:szCs w:val="18"/>
        </w:rPr>
      </w:pPr>
      <w:r w:rsidRPr="00A868A8">
        <w:rPr>
          <w:sz w:val="18"/>
          <w:szCs w:val="18"/>
          <w:u w:val="single"/>
        </w:rPr>
        <w:t>For testing—</w:t>
      </w:r>
      <w:r w:rsidR="00C83022" w:rsidRPr="00A868A8">
        <w:rPr>
          <w:sz w:val="18"/>
          <w:szCs w:val="18"/>
          <w:u w:val="single"/>
        </w:rPr>
        <w:t>Pacing</w:t>
      </w:r>
      <w:r w:rsidR="00C83022" w:rsidRPr="00A868A8">
        <w:rPr>
          <w:sz w:val="18"/>
          <w:szCs w:val="18"/>
        </w:rPr>
        <w:t>:</w:t>
      </w:r>
      <w:r w:rsidRPr="00A868A8">
        <w:rPr>
          <w:sz w:val="18"/>
          <w:szCs w:val="18"/>
        </w:rPr>
        <w:t xml:space="preserve"> pace your time during a written exam to give each part of the exam roughly an equal amount of time.</w:t>
      </w:r>
      <w:r w:rsidR="00C83022" w:rsidRPr="00A868A8">
        <w:rPr>
          <w:sz w:val="18"/>
          <w:szCs w:val="18"/>
        </w:rPr>
        <w:t xml:space="preserve"> </w:t>
      </w:r>
    </w:p>
    <w:p w14:paraId="6208F267" w14:textId="77777777" w:rsidR="00EF5359" w:rsidRPr="00A868A8" w:rsidRDefault="00EF5359" w:rsidP="00C83022">
      <w:pPr>
        <w:rPr>
          <w:sz w:val="18"/>
          <w:szCs w:val="18"/>
        </w:rPr>
      </w:pPr>
    </w:p>
    <w:p w14:paraId="67F09E9F" w14:textId="77777777" w:rsidR="00CC0C09" w:rsidRPr="00A868A8" w:rsidRDefault="00CC0C09" w:rsidP="00103242">
      <w:pPr>
        <w:pBdr>
          <w:top w:val="single" w:sz="4" w:space="1" w:color="auto"/>
        </w:pBdr>
        <w:rPr>
          <w:b/>
          <w:sz w:val="18"/>
          <w:szCs w:val="18"/>
        </w:rPr>
      </w:pPr>
    </w:p>
    <w:p w14:paraId="5C03D70F" w14:textId="48F5E0DD" w:rsidR="00993BCC" w:rsidRPr="00103242" w:rsidRDefault="00991384" w:rsidP="00103242">
      <w:pPr>
        <w:pBdr>
          <w:top w:val="single" w:sz="4" w:space="1" w:color="auto"/>
        </w:pBdr>
        <w:rPr>
          <w:b/>
        </w:rPr>
      </w:pPr>
      <w:r>
        <w:rPr>
          <w:b/>
        </w:rPr>
        <w:t xml:space="preserve">#4 </w:t>
      </w:r>
      <w:r w:rsidR="005D47F0">
        <w:rPr>
          <w:b/>
        </w:rPr>
        <w:t>Timed Writing Approach</w:t>
      </w:r>
      <w:r w:rsidR="00203454">
        <w:rPr>
          <w:rStyle w:val="FootnoteReference"/>
          <w:b/>
        </w:rPr>
        <w:footnoteReference w:id="8"/>
      </w:r>
      <w:r w:rsidR="00633E52">
        <w:rPr>
          <w:b/>
        </w:rPr>
        <w:t xml:space="preserve"> </w:t>
      </w:r>
    </w:p>
    <w:tbl>
      <w:tblPr>
        <w:tblStyle w:val="TableGrid"/>
        <w:tblW w:w="0" w:type="auto"/>
        <w:tblLook w:val="04A0" w:firstRow="1" w:lastRow="0" w:firstColumn="1" w:lastColumn="0" w:noHBand="0" w:noVBand="1"/>
      </w:tblPr>
      <w:tblGrid>
        <w:gridCol w:w="4505"/>
        <w:gridCol w:w="4505"/>
      </w:tblGrid>
      <w:tr w:rsidR="00CC0C09" w14:paraId="14267784" w14:textId="77777777" w:rsidTr="00CC0C09">
        <w:tc>
          <w:tcPr>
            <w:tcW w:w="4505" w:type="dxa"/>
          </w:tcPr>
          <w:p w14:paraId="0612DBBA" w14:textId="07ABF6B9" w:rsidR="00CC0C09" w:rsidRPr="00E84CCA" w:rsidRDefault="00CC0C09" w:rsidP="00CC0C09">
            <w:pPr>
              <w:pStyle w:val="ListParagraph"/>
              <w:numPr>
                <w:ilvl w:val="0"/>
                <w:numId w:val="21"/>
              </w:numPr>
              <w:rPr>
                <w:sz w:val="18"/>
                <w:szCs w:val="18"/>
              </w:rPr>
            </w:pPr>
            <w:r w:rsidRPr="00E84CCA">
              <w:rPr>
                <w:i/>
                <w:sz w:val="18"/>
                <w:szCs w:val="18"/>
              </w:rPr>
              <w:t>Read the prompt</w:t>
            </w:r>
            <w:r w:rsidRPr="00E84CCA">
              <w:rPr>
                <w:sz w:val="18"/>
                <w:szCs w:val="18"/>
              </w:rPr>
              <w:t xml:space="preserve">: </w:t>
            </w:r>
            <w:r w:rsidR="00E84CCA" w:rsidRPr="00E84CCA">
              <w:rPr>
                <w:sz w:val="18"/>
                <w:szCs w:val="18"/>
              </w:rPr>
              <w:t>you must answer the pro</w:t>
            </w:r>
            <w:r w:rsidR="00E84CCA">
              <w:rPr>
                <w:sz w:val="18"/>
                <w:szCs w:val="18"/>
              </w:rPr>
              <w:t>mpt</w:t>
            </w:r>
            <w:r w:rsidR="00E84CCA" w:rsidRPr="00E84CCA">
              <w:rPr>
                <w:sz w:val="18"/>
                <w:szCs w:val="18"/>
              </w:rPr>
              <w:t>.</w:t>
            </w:r>
          </w:p>
        </w:tc>
        <w:tc>
          <w:tcPr>
            <w:tcW w:w="4505" w:type="dxa"/>
          </w:tcPr>
          <w:p w14:paraId="1C842259" w14:textId="36C3EE6A" w:rsidR="00CC0C09" w:rsidRPr="00E84CCA" w:rsidRDefault="00BB23E9" w:rsidP="00C83022">
            <w:pPr>
              <w:rPr>
                <w:sz w:val="18"/>
                <w:szCs w:val="18"/>
              </w:rPr>
            </w:pPr>
            <w:r>
              <w:rPr>
                <w:sz w:val="18"/>
                <w:szCs w:val="18"/>
              </w:rPr>
              <w:t xml:space="preserve">9. </w:t>
            </w:r>
            <w:r w:rsidRPr="00BB23E9">
              <w:rPr>
                <w:i/>
                <w:sz w:val="18"/>
                <w:szCs w:val="18"/>
              </w:rPr>
              <w:t>Write to express, not impress</w:t>
            </w:r>
            <w:r w:rsidR="00767E47">
              <w:rPr>
                <w:sz w:val="18"/>
                <w:szCs w:val="18"/>
              </w:rPr>
              <w:t>: k</w:t>
            </w:r>
            <w:r>
              <w:rPr>
                <w:sz w:val="18"/>
                <w:szCs w:val="18"/>
              </w:rPr>
              <w:t>eep vocab and syntax within your zone of competence to explain clearly.</w:t>
            </w:r>
          </w:p>
        </w:tc>
      </w:tr>
      <w:tr w:rsidR="00CC0C09" w14:paraId="13EA4BF9" w14:textId="77777777" w:rsidTr="00CC0C09">
        <w:tc>
          <w:tcPr>
            <w:tcW w:w="4505" w:type="dxa"/>
          </w:tcPr>
          <w:p w14:paraId="22C3CBDC" w14:textId="16E99C07" w:rsidR="00CC0C09" w:rsidRPr="00E84CCA" w:rsidRDefault="00E84CCA" w:rsidP="00E84CCA">
            <w:pPr>
              <w:pStyle w:val="ListParagraph"/>
              <w:numPr>
                <w:ilvl w:val="0"/>
                <w:numId w:val="21"/>
              </w:numPr>
              <w:rPr>
                <w:sz w:val="18"/>
                <w:szCs w:val="18"/>
              </w:rPr>
            </w:pPr>
            <w:r w:rsidRPr="00E84CCA">
              <w:rPr>
                <w:i/>
                <w:sz w:val="18"/>
                <w:szCs w:val="18"/>
              </w:rPr>
              <w:t>Do what the prompt suggests</w:t>
            </w:r>
            <w:r w:rsidRPr="00E84CCA">
              <w:rPr>
                <w:sz w:val="18"/>
                <w:szCs w:val="18"/>
              </w:rPr>
              <w:t xml:space="preserve">: if the prompt says discuss “the character’s effect on action </w:t>
            </w:r>
            <w:r w:rsidRPr="00E84CCA">
              <w:rPr>
                <w:b/>
                <w:sz w:val="18"/>
                <w:szCs w:val="18"/>
              </w:rPr>
              <w:t>or</w:t>
            </w:r>
            <w:r w:rsidRPr="00E84CCA">
              <w:rPr>
                <w:sz w:val="18"/>
                <w:szCs w:val="18"/>
              </w:rPr>
              <w:t xml:space="preserve"> theme,” be sure to select ONE element to focus on.</w:t>
            </w:r>
          </w:p>
        </w:tc>
        <w:tc>
          <w:tcPr>
            <w:tcW w:w="4505" w:type="dxa"/>
          </w:tcPr>
          <w:p w14:paraId="4C7086A5" w14:textId="7CA58085" w:rsidR="00CC0C09" w:rsidRPr="00E84CCA" w:rsidRDefault="00BB23E9" w:rsidP="00C83022">
            <w:pPr>
              <w:rPr>
                <w:sz w:val="18"/>
                <w:szCs w:val="18"/>
              </w:rPr>
            </w:pPr>
            <w:r>
              <w:rPr>
                <w:sz w:val="18"/>
                <w:szCs w:val="18"/>
              </w:rPr>
              <w:t>10.</w:t>
            </w:r>
            <w:r w:rsidR="00991384">
              <w:rPr>
                <w:sz w:val="18"/>
                <w:szCs w:val="18"/>
              </w:rPr>
              <w:t xml:space="preserve"> </w:t>
            </w:r>
            <w:r w:rsidR="00767E47" w:rsidRPr="00767E47">
              <w:rPr>
                <w:i/>
                <w:sz w:val="18"/>
                <w:szCs w:val="18"/>
              </w:rPr>
              <w:t>Demonstrate you understand style</w:t>
            </w:r>
            <w:r w:rsidR="00767E47">
              <w:rPr>
                <w:sz w:val="18"/>
                <w:szCs w:val="18"/>
              </w:rPr>
              <w:t>: show the reader how the author has created a desired effect. This shows you are aware of the creative process.</w:t>
            </w:r>
          </w:p>
        </w:tc>
      </w:tr>
      <w:tr w:rsidR="00CC0C09" w14:paraId="15876016" w14:textId="77777777" w:rsidTr="009A1D4F">
        <w:trPr>
          <w:trHeight w:val="479"/>
        </w:trPr>
        <w:tc>
          <w:tcPr>
            <w:tcW w:w="4505" w:type="dxa"/>
          </w:tcPr>
          <w:p w14:paraId="1E7155BE" w14:textId="7BE57175" w:rsidR="00CC0C09" w:rsidRPr="00E84CCA" w:rsidRDefault="00E84CCA" w:rsidP="00E84CCA">
            <w:pPr>
              <w:pStyle w:val="ListParagraph"/>
              <w:numPr>
                <w:ilvl w:val="0"/>
                <w:numId w:val="21"/>
              </w:numPr>
              <w:rPr>
                <w:sz w:val="18"/>
                <w:szCs w:val="18"/>
              </w:rPr>
            </w:pPr>
            <w:r w:rsidRPr="00E84CCA">
              <w:rPr>
                <w:i/>
                <w:sz w:val="18"/>
                <w:szCs w:val="18"/>
              </w:rPr>
              <w:t>Think before you write</w:t>
            </w:r>
            <w:r>
              <w:rPr>
                <w:sz w:val="18"/>
                <w:szCs w:val="18"/>
              </w:rPr>
              <w:t>: p</w:t>
            </w:r>
            <w:r w:rsidRPr="00E84CCA">
              <w:rPr>
                <w:sz w:val="18"/>
                <w:szCs w:val="18"/>
              </w:rPr>
              <w:t xml:space="preserve">lan your response </w:t>
            </w:r>
            <w:r>
              <w:rPr>
                <w:sz w:val="18"/>
                <w:szCs w:val="18"/>
              </w:rPr>
              <w:t>(no</w:t>
            </w:r>
            <w:r w:rsidRPr="00E84CCA">
              <w:rPr>
                <w:sz w:val="18"/>
                <w:szCs w:val="18"/>
              </w:rPr>
              <w:t xml:space="preserve"> </w:t>
            </w:r>
            <w:r>
              <w:rPr>
                <w:sz w:val="18"/>
                <w:szCs w:val="18"/>
              </w:rPr>
              <w:t>arrows to follow</w:t>
            </w:r>
            <w:r w:rsidRPr="00E84CCA">
              <w:rPr>
                <w:sz w:val="18"/>
                <w:szCs w:val="18"/>
              </w:rPr>
              <w:t xml:space="preserve"> or crammed margins</w:t>
            </w:r>
            <w:r>
              <w:rPr>
                <w:sz w:val="18"/>
                <w:szCs w:val="18"/>
              </w:rPr>
              <w:t xml:space="preserve"> to read)</w:t>
            </w:r>
            <w:r w:rsidRPr="00E84CCA">
              <w:rPr>
                <w:sz w:val="18"/>
                <w:szCs w:val="18"/>
              </w:rPr>
              <w:t>.</w:t>
            </w:r>
          </w:p>
        </w:tc>
        <w:tc>
          <w:tcPr>
            <w:tcW w:w="4505" w:type="dxa"/>
          </w:tcPr>
          <w:p w14:paraId="7CF31C08" w14:textId="7009FCFE" w:rsidR="00CC0C09" w:rsidRPr="00E84CCA" w:rsidRDefault="00767E47" w:rsidP="00C83022">
            <w:pPr>
              <w:rPr>
                <w:sz w:val="18"/>
                <w:szCs w:val="18"/>
              </w:rPr>
            </w:pPr>
            <w:r>
              <w:rPr>
                <w:sz w:val="18"/>
                <w:szCs w:val="18"/>
              </w:rPr>
              <w:t xml:space="preserve">11. </w:t>
            </w:r>
            <w:r w:rsidRPr="00767E47">
              <w:rPr>
                <w:i/>
                <w:sz w:val="18"/>
                <w:szCs w:val="18"/>
              </w:rPr>
              <w:t>Maintain a sense of simplicity</w:t>
            </w:r>
            <w:r>
              <w:rPr>
                <w:sz w:val="18"/>
                <w:szCs w:val="18"/>
              </w:rPr>
              <w:t>: the best writers say much, but say it very succinctly.</w:t>
            </w:r>
          </w:p>
        </w:tc>
      </w:tr>
      <w:tr w:rsidR="00CC0C09" w14:paraId="631409C8" w14:textId="77777777" w:rsidTr="00CC0C09">
        <w:tc>
          <w:tcPr>
            <w:tcW w:w="4505" w:type="dxa"/>
          </w:tcPr>
          <w:p w14:paraId="057DE52B" w14:textId="008EB7C1" w:rsidR="00CC0C09" w:rsidRPr="00E84CCA" w:rsidRDefault="00E84CCA" w:rsidP="00E84CCA">
            <w:pPr>
              <w:pStyle w:val="ListParagraph"/>
              <w:numPr>
                <w:ilvl w:val="0"/>
                <w:numId w:val="21"/>
              </w:numPr>
              <w:rPr>
                <w:sz w:val="18"/>
                <w:szCs w:val="18"/>
              </w:rPr>
            </w:pPr>
            <w:r w:rsidRPr="00E84CCA">
              <w:rPr>
                <w:i/>
                <w:sz w:val="18"/>
                <w:szCs w:val="18"/>
              </w:rPr>
              <w:t>Make a strong first impression</w:t>
            </w:r>
            <w:r>
              <w:rPr>
                <w:sz w:val="18"/>
                <w:szCs w:val="18"/>
              </w:rPr>
              <w:t xml:space="preserve">: build an artistic opening and don’t parrot the prompt word for word. </w:t>
            </w:r>
          </w:p>
        </w:tc>
        <w:tc>
          <w:tcPr>
            <w:tcW w:w="4505" w:type="dxa"/>
          </w:tcPr>
          <w:p w14:paraId="49CD4670" w14:textId="6CF65002" w:rsidR="00CC0C09" w:rsidRPr="00E84CCA" w:rsidRDefault="00767E47" w:rsidP="00C83022">
            <w:pPr>
              <w:rPr>
                <w:sz w:val="18"/>
                <w:szCs w:val="18"/>
              </w:rPr>
            </w:pPr>
            <w:r>
              <w:rPr>
                <w:sz w:val="18"/>
                <w:szCs w:val="18"/>
              </w:rPr>
              <w:t xml:space="preserve">12. </w:t>
            </w:r>
            <w:r w:rsidRPr="00767E47">
              <w:rPr>
                <w:i/>
                <w:sz w:val="18"/>
                <w:szCs w:val="18"/>
              </w:rPr>
              <w:t>Let your writing show ideas and insights</w:t>
            </w:r>
            <w:r>
              <w:rPr>
                <w:sz w:val="18"/>
                <w:szCs w:val="18"/>
              </w:rPr>
              <w:t>: best essays expand to a wider perspective.</w:t>
            </w:r>
          </w:p>
        </w:tc>
      </w:tr>
      <w:tr w:rsidR="00CC0C09" w14:paraId="3CEBD3FD" w14:textId="77777777" w:rsidTr="00CC0C09">
        <w:tc>
          <w:tcPr>
            <w:tcW w:w="4505" w:type="dxa"/>
          </w:tcPr>
          <w:p w14:paraId="12C8285B" w14:textId="5E12377E" w:rsidR="00CC0C09" w:rsidRPr="00E84CCA" w:rsidRDefault="00E84CCA" w:rsidP="00E84CCA">
            <w:pPr>
              <w:pStyle w:val="ListParagraph"/>
              <w:numPr>
                <w:ilvl w:val="0"/>
                <w:numId w:val="21"/>
              </w:numPr>
              <w:rPr>
                <w:sz w:val="18"/>
                <w:szCs w:val="18"/>
              </w:rPr>
            </w:pPr>
            <w:r w:rsidRPr="00E84CCA">
              <w:rPr>
                <w:i/>
                <w:sz w:val="18"/>
                <w:szCs w:val="18"/>
              </w:rPr>
              <w:t>Begin your response immediately</w:t>
            </w:r>
            <w:r>
              <w:rPr>
                <w:sz w:val="18"/>
                <w:szCs w:val="18"/>
              </w:rPr>
              <w:t>: don’t begin with a generalization “There are many great novels...” Try for a creative opening that sets up your thesis.</w:t>
            </w:r>
          </w:p>
        </w:tc>
        <w:tc>
          <w:tcPr>
            <w:tcW w:w="4505" w:type="dxa"/>
          </w:tcPr>
          <w:p w14:paraId="23C0F7B6" w14:textId="7CEAE13C" w:rsidR="00CC0C09" w:rsidRPr="00E84CCA" w:rsidRDefault="00F55553" w:rsidP="00C83022">
            <w:pPr>
              <w:rPr>
                <w:sz w:val="18"/>
                <w:szCs w:val="18"/>
              </w:rPr>
            </w:pPr>
            <w:r>
              <w:rPr>
                <w:sz w:val="18"/>
                <w:szCs w:val="18"/>
              </w:rPr>
              <w:t xml:space="preserve">13. </w:t>
            </w:r>
            <w:r w:rsidRPr="00F55553">
              <w:rPr>
                <w:i/>
                <w:sz w:val="18"/>
                <w:szCs w:val="18"/>
              </w:rPr>
              <w:t>Write legibly</w:t>
            </w:r>
            <w:r>
              <w:rPr>
                <w:sz w:val="18"/>
                <w:szCs w:val="18"/>
              </w:rPr>
              <w:t>: If a reader can’t read your ideas, you marks won’t reflect what you can truly express in the written form.</w:t>
            </w:r>
          </w:p>
        </w:tc>
      </w:tr>
      <w:tr w:rsidR="00CC0C09" w14:paraId="0B0DC788" w14:textId="77777777" w:rsidTr="00CC0C09">
        <w:tc>
          <w:tcPr>
            <w:tcW w:w="4505" w:type="dxa"/>
          </w:tcPr>
          <w:p w14:paraId="3E3066B4" w14:textId="584D008E" w:rsidR="00CC0C09" w:rsidRPr="00E84CCA" w:rsidRDefault="00E84CCA" w:rsidP="00E84CCA">
            <w:pPr>
              <w:pStyle w:val="ListParagraph"/>
              <w:numPr>
                <w:ilvl w:val="0"/>
                <w:numId w:val="21"/>
              </w:numPr>
              <w:rPr>
                <w:sz w:val="18"/>
                <w:szCs w:val="18"/>
              </w:rPr>
            </w:pPr>
            <w:r w:rsidRPr="00633E52">
              <w:rPr>
                <w:i/>
                <w:sz w:val="18"/>
                <w:szCs w:val="18"/>
              </w:rPr>
              <w:t>Use clear transitions</w:t>
            </w:r>
            <w:r>
              <w:rPr>
                <w:sz w:val="18"/>
                <w:szCs w:val="18"/>
              </w:rPr>
              <w:t xml:space="preserve">: </w:t>
            </w:r>
            <w:r w:rsidR="00767E47">
              <w:rPr>
                <w:sz w:val="18"/>
                <w:szCs w:val="18"/>
              </w:rPr>
              <w:t>k</w:t>
            </w:r>
            <w:r w:rsidR="00633E52">
              <w:rPr>
                <w:sz w:val="18"/>
                <w:szCs w:val="18"/>
              </w:rPr>
              <w:t>eep a flow to your essay and keep paragraphs organized. Don’t digress.</w:t>
            </w:r>
          </w:p>
        </w:tc>
        <w:tc>
          <w:tcPr>
            <w:tcW w:w="4505" w:type="dxa"/>
          </w:tcPr>
          <w:p w14:paraId="61E0E067" w14:textId="78EB6EBC" w:rsidR="00CC0C09" w:rsidRPr="00E84CCA" w:rsidRDefault="00F55553" w:rsidP="00C83022">
            <w:pPr>
              <w:rPr>
                <w:sz w:val="18"/>
                <w:szCs w:val="18"/>
              </w:rPr>
            </w:pPr>
            <w:r>
              <w:rPr>
                <w:sz w:val="18"/>
                <w:szCs w:val="18"/>
              </w:rPr>
              <w:t>14. Let your work stand on its own merits: Avoid penning “pity me” notes (“I have a cold” or “I was sick last night”)</w:t>
            </w:r>
          </w:p>
        </w:tc>
      </w:tr>
      <w:tr w:rsidR="00CC0C09" w14:paraId="0781ABD0" w14:textId="77777777" w:rsidTr="00CC0C09">
        <w:tc>
          <w:tcPr>
            <w:tcW w:w="4505" w:type="dxa"/>
          </w:tcPr>
          <w:p w14:paraId="2AAC6667" w14:textId="72142DF3" w:rsidR="00CC0C09" w:rsidRPr="00633E52" w:rsidRDefault="00633E52" w:rsidP="00633E52">
            <w:pPr>
              <w:pStyle w:val="ListParagraph"/>
              <w:numPr>
                <w:ilvl w:val="0"/>
                <w:numId w:val="21"/>
              </w:numPr>
              <w:rPr>
                <w:sz w:val="18"/>
                <w:szCs w:val="18"/>
              </w:rPr>
            </w:pPr>
            <w:r w:rsidRPr="00BB23E9">
              <w:rPr>
                <w:i/>
                <w:sz w:val="18"/>
                <w:szCs w:val="18"/>
              </w:rPr>
              <w:t>Avoid plot summary</w:t>
            </w:r>
            <w:r w:rsidR="00767E47">
              <w:rPr>
                <w:sz w:val="18"/>
                <w:szCs w:val="18"/>
              </w:rPr>
              <w:t>: y</w:t>
            </w:r>
            <w:r>
              <w:rPr>
                <w:sz w:val="18"/>
                <w:szCs w:val="18"/>
              </w:rPr>
              <w:t>our thesis—not the plot—should dictate your organization. You are proving an assertion, not telling a story.</w:t>
            </w:r>
          </w:p>
        </w:tc>
        <w:tc>
          <w:tcPr>
            <w:tcW w:w="4505" w:type="dxa"/>
          </w:tcPr>
          <w:p w14:paraId="32E14786" w14:textId="6035E4C4" w:rsidR="00CC0C09" w:rsidRPr="00E84CCA" w:rsidRDefault="00F55553" w:rsidP="00C83022">
            <w:pPr>
              <w:rPr>
                <w:sz w:val="18"/>
                <w:szCs w:val="18"/>
              </w:rPr>
            </w:pPr>
            <w:r>
              <w:rPr>
                <w:sz w:val="18"/>
                <w:szCs w:val="18"/>
              </w:rPr>
              <w:t xml:space="preserve">15. </w:t>
            </w:r>
            <w:r w:rsidRPr="00F55553">
              <w:rPr>
                <w:i/>
                <w:sz w:val="18"/>
                <w:szCs w:val="18"/>
              </w:rPr>
              <w:t>Always address the meaning/theme of the work early</w:t>
            </w:r>
            <w:r>
              <w:rPr>
                <w:sz w:val="18"/>
                <w:szCs w:val="18"/>
              </w:rPr>
              <w:t>: All prompts imply this, so work into intro or thesis. All you discuss will ultimately be based on the author’s meaning</w:t>
            </w:r>
          </w:p>
        </w:tc>
      </w:tr>
      <w:tr w:rsidR="00CC0C09" w14:paraId="1DB76E18" w14:textId="77777777" w:rsidTr="00CC0C09">
        <w:tc>
          <w:tcPr>
            <w:tcW w:w="4505" w:type="dxa"/>
          </w:tcPr>
          <w:p w14:paraId="14A8ECA8" w14:textId="6336802B" w:rsidR="00CC0C09" w:rsidRPr="00BB23E9" w:rsidRDefault="00BB23E9" w:rsidP="00BB23E9">
            <w:pPr>
              <w:pStyle w:val="ListParagraph"/>
              <w:numPr>
                <w:ilvl w:val="0"/>
                <w:numId w:val="21"/>
              </w:numPr>
              <w:rPr>
                <w:sz w:val="18"/>
                <w:szCs w:val="18"/>
              </w:rPr>
            </w:pPr>
            <w:r w:rsidRPr="00BB23E9">
              <w:rPr>
                <w:i/>
                <w:sz w:val="18"/>
                <w:szCs w:val="18"/>
              </w:rPr>
              <w:t>Don’t use canned quotes or critics’ comments if they don’t fit</w:t>
            </w:r>
            <w:r w:rsidR="00767E47">
              <w:rPr>
                <w:sz w:val="18"/>
                <w:szCs w:val="18"/>
              </w:rPr>
              <w:t>: u</w:t>
            </w:r>
            <w:r>
              <w:rPr>
                <w:sz w:val="18"/>
                <w:szCs w:val="18"/>
              </w:rPr>
              <w:t>se only material that fits your thesis.</w:t>
            </w:r>
          </w:p>
        </w:tc>
        <w:tc>
          <w:tcPr>
            <w:tcW w:w="4505" w:type="dxa"/>
          </w:tcPr>
          <w:p w14:paraId="2F8BB54F" w14:textId="278BCC02" w:rsidR="00CC0C09" w:rsidRPr="00E84CCA" w:rsidRDefault="00F55553" w:rsidP="00C83022">
            <w:pPr>
              <w:rPr>
                <w:sz w:val="18"/>
                <w:szCs w:val="18"/>
              </w:rPr>
            </w:pPr>
            <w:r>
              <w:rPr>
                <w:sz w:val="18"/>
                <w:szCs w:val="18"/>
              </w:rPr>
              <w:t>16. Use strong, specific supporting evidence: For every generalization, use details or quotes from the work.</w:t>
            </w:r>
          </w:p>
        </w:tc>
      </w:tr>
    </w:tbl>
    <w:p w14:paraId="456C13DB" w14:textId="77777777" w:rsidR="00A868A8" w:rsidRDefault="00A868A8" w:rsidP="00C83022"/>
    <w:p w14:paraId="76AA1DA3" w14:textId="0E82CF90" w:rsidR="007533B1" w:rsidRDefault="007533B1" w:rsidP="00C83022">
      <w:r w:rsidRPr="00F028F0">
        <w:rPr>
          <w:b/>
        </w:rPr>
        <w:lastRenderedPageBreak/>
        <w:t>#5</w:t>
      </w:r>
      <w:r>
        <w:t xml:space="preserve"> </w:t>
      </w:r>
      <w:r w:rsidR="009A1D4F" w:rsidRPr="00F028F0">
        <w:rPr>
          <w:b/>
        </w:rPr>
        <w:t>Traits of effective and ineffective writers</w:t>
      </w:r>
      <w:r w:rsidR="00187013">
        <w:rPr>
          <w:rStyle w:val="FootnoteReference"/>
          <w:b/>
        </w:rPr>
        <w:footnoteReference w:id="9"/>
      </w:r>
      <w:r w:rsidR="009A1D4F">
        <w:t xml:space="preserve"> </w:t>
      </w:r>
    </w:p>
    <w:tbl>
      <w:tblPr>
        <w:tblStyle w:val="TableGrid"/>
        <w:tblW w:w="0" w:type="auto"/>
        <w:tblLook w:val="04A0" w:firstRow="1" w:lastRow="0" w:firstColumn="1" w:lastColumn="0" w:noHBand="0" w:noVBand="1"/>
      </w:tblPr>
      <w:tblGrid>
        <w:gridCol w:w="4505"/>
        <w:gridCol w:w="4505"/>
      </w:tblGrid>
      <w:tr w:rsidR="009A1D4F" w14:paraId="244F8100" w14:textId="77777777" w:rsidTr="00F01E74">
        <w:trPr>
          <w:trHeight w:val="214"/>
        </w:trPr>
        <w:tc>
          <w:tcPr>
            <w:tcW w:w="4505" w:type="dxa"/>
            <w:shd w:val="clear" w:color="auto" w:fill="auto"/>
          </w:tcPr>
          <w:p w14:paraId="3578DB62" w14:textId="105D1486" w:rsidR="009A1D4F" w:rsidRPr="009A1D4F" w:rsidRDefault="00F01E74" w:rsidP="00F01E74">
            <w:pPr>
              <w:tabs>
                <w:tab w:val="center" w:pos="2144"/>
                <w:tab w:val="left" w:pos="3521"/>
              </w:tabs>
              <w:rPr>
                <w:b/>
                <w:sz w:val="16"/>
                <w:szCs w:val="16"/>
              </w:rPr>
            </w:pPr>
            <w:r>
              <w:rPr>
                <w:b/>
                <w:sz w:val="16"/>
                <w:szCs w:val="16"/>
              </w:rPr>
              <w:tab/>
            </w:r>
            <w:r w:rsidR="009A1D4F" w:rsidRPr="00F01E74">
              <w:rPr>
                <w:b/>
                <w:sz w:val="16"/>
                <w:szCs w:val="16"/>
              </w:rPr>
              <w:t>Effective Writers</w:t>
            </w:r>
          </w:p>
        </w:tc>
        <w:tc>
          <w:tcPr>
            <w:tcW w:w="4505" w:type="dxa"/>
            <w:shd w:val="clear" w:color="auto" w:fill="auto"/>
          </w:tcPr>
          <w:p w14:paraId="788513A4" w14:textId="57D7DE77" w:rsidR="009A1D4F" w:rsidRPr="009A1D4F" w:rsidRDefault="009A1D4F" w:rsidP="009A1D4F">
            <w:pPr>
              <w:jc w:val="center"/>
              <w:rPr>
                <w:b/>
                <w:sz w:val="16"/>
                <w:szCs w:val="16"/>
              </w:rPr>
            </w:pPr>
            <w:r w:rsidRPr="009A1D4F">
              <w:rPr>
                <w:b/>
                <w:sz w:val="16"/>
                <w:szCs w:val="16"/>
              </w:rPr>
              <w:t>Ineffective Writers</w:t>
            </w:r>
          </w:p>
        </w:tc>
      </w:tr>
      <w:tr w:rsidR="009A1D4F" w14:paraId="24C9B61F" w14:textId="77777777" w:rsidTr="00F01E74">
        <w:tc>
          <w:tcPr>
            <w:tcW w:w="9010" w:type="dxa"/>
            <w:gridSpan w:val="2"/>
            <w:shd w:val="clear" w:color="auto" w:fill="D9D9D9" w:themeFill="background1" w:themeFillShade="D9"/>
          </w:tcPr>
          <w:p w14:paraId="64B82032" w14:textId="77777777" w:rsidR="00EA04D0" w:rsidRDefault="00EA04D0" w:rsidP="00187013">
            <w:pPr>
              <w:rPr>
                <w:b/>
                <w:sz w:val="16"/>
                <w:szCs w:val="16"/>
              </w:rPr>
            </w:pPr>
          </w:p>
          <w:p w14:paraId="49F3B092" w14:textId="69A06130" w:rsidR="00EA04D0" w:rsidRPr="009A1D4F" w:rsidRDefault="009A1D4F" w:rsidP="00187013">
            <w:pPr>
              <w:jc w:val="center"/>
              <w:rPr>
                <w:b/>
                <w:sz w:val="16"/>
                <w:szCs w:val="16"/>
              </w:rPr>
            </w:pPr>
            <w:r w:rsidRPr="009A1D4F">
              <w:rPr>
                <w:b/>
                <w:sz w:val="16"/>
                <w:szCs w:val="16"/>
              </w:rPr>
              <w:t>Before You Write</w:t>
            </w:r>
          </w:p>
        </w:tc>
      </w:tr>
      <w:tr w:rsidR="009A1D4F" w14:paraId="6DC75868" w14:textId="77777777" w:rsidTr="009A1D4F">
        <w:tc>
          <w:tcPr>
            <w:tcW w:w="4505" w:type="dxa"/>
          </w:tcPr>
          <w:p w14:paraId="59D76428" w14:textId="77777777" w:rsidR="008F12A1" w:rsidRDefault="008F12A1" w:rsidP="008F12A1">
            <w:pPr>
              <w:pStyle w:val="ListParagraph"/>
              <w:ind w:left="360"/>
              <w:rPr>
                <w:sz w:val="16"/>
                <w:szCs w:val="16"/>
              </w:rPr>
            </w:pPr>
          </w:p>
          <w:p w14:paraId="27EAD4E9" w14:textId="573CCE55" w:rsidR="009A1D4F" w:rsidRPr="009A1D4F" w:rsidRDefault="009A1D4F" w:rsidP="009A1D4F">
            <w:pPr>
              <w:pStyle w:val="ListParagraph"/>
              <w:numPr>
                <w:ilvl w:val="0"/>
                <w:numId w:val="22"/>
              </w:numPr>
              <w:rPr>
                <w:sz w:val="16"/>
                <w:szCs w:val="16"/>
              </w:rPr>
            </w:pPr>
            <w:r w:rsidRPr="009A1D4F">
              <w:rPr>
                <w:sz w:val="16"/>
                <w:szCs w:val="16"/>
              </w:rPr>
              <w:t xml:space="preserve">Determine </w:t>
            </w:r>
            <w:r>
              <w:rPr>
                <w:sz w:val="16"/>
                <w:szCs w:val="16"/>
              </w:rPr>
              <w:t>what you already know and need to learn</w:t>
            </w:r>
          </w:p>
          <w:p w14:paraId="0BF89957" w14:textId="77777777" w:rsidR="00A41A35" w:rsidRDefault="00A41A35" w:rsidP="00A41A35">
            <w:pPr>
              <w:pStyle w:val="ListParagraph"/>
              <w:ind w:left="360"/>
              <w:rPr>
                <w:sz w:val="16"/>
                <w:szCs w:val="16"/>
              </w:rPr>
            </w:pPr>
          </w:p>
          <w:p w14:paraId="7C5F0507" w14:textId="77777777" w:rsidR="009A1D4F" w:rsidRDefault="009A1D4F" w:rsidP="009A1D4F">
            <w:pPr>
              <w:pStyle w:val="ListParagraph"/>
              <w:numPr>
                <w:ilvl w:val="0"/>
                <w:numId w:val="22"/>
              </w:numPr>
              <w:rPr>
                <w:sz w:val="16"/>
                <w:szCs w:val="16"/>
              </w:rPr>
            </w:pPr>
            <w:r>
              <w:rPr>
                <w:sz w:val="16"/>
                <w:szCs w:val="16"/>
              </w:rPr>
              <w:t>Read the directions.</w:t>
            </w:r>
          </w:p>
          <w:p w14:paraId="1E72EEAF" w14:textId="77777777" w:rsidR="009A1D4F" w:rsidRDefault="009A1D4F" w:rsidP="009A1D4F">
            <w:pPr>
              <w:pStyle w:val="ListParagraph"/>
              <w:numPr>
                <w:ilvl w:val="0"/>
                <w:numId w:val="22"/>
              </w:numPr>
              <w:rPr>
                <w:sz w:val="16"/>
                <w:szCs w:val="16"/>
              </w:rPr>
            </w:pPr>
            <w:r>
              <w:rPr>
                <w:sz w:val="16"/>
                <w:szCs w:val="16"/>
              </w:rPr>
              <w:t>Establish a purpose or question you are trying to answer through your writing.</w:t>
            </w:r>
          </w:p>
          <w:p w14:paraId="1425D93E" w14:textId="77777777" w:rsidR="00A41A35" w:rsidRPr="00A41A35" w:rsidRDefault="00A41A35" w:rsidP="00A41A35">
            <w:pPr>
              <w:rPr>
                <w:sz w:val="16"/>
                <w:szCs w:val="16"/>
              </w:rPr>
            </w:pPr>
          </w:p>
          <w:p w14:paraId="3A3B72B6" w14:textId="39A7EC74" w:rsidR="009A1D4F" w:rsidRDefault="009A1D4F" w:rsidP="009A1D4F">
            <w:pPr>
              <w:pStyle w:val="ListParagraph"/>
              <w:numPr>
                <w:ilvl w:val="0"/>
                <w:numId w:val="22"/>
              </w:numPr>
              <w:rPr>
                <w:sz w:val="16"/>
                <w:szCs w:val="16"/>
              </w:rPr>
            </w:pPr>
            <w:r>
              <w:rPr>
                <w:sz w:val="16"/>
                <w:szCs w:val="16"/>
              </w:rPr>
              <w:t>Ask others—classmates or teacher—if you do not understand what you are supposed to do.</w:t>
            </w:r>
          </w:p>
          <w:p w14:paraId="7A26EE89" w14:textId="77777777" w:rsidR="009A1D4F" w:rsidRDefault="009A1D4F" w:rsidP="009A1D4F">
            <w:pPr>
              <w:pStyle w:val="ListParagraph"/>
              <w:numPr>
                <w:ilvl w:val="0"/>
                <w:numId w:val="22"/>
              </w:numPr>
              <w:rPr>
                <w:sz w:val="16"/>
                <w:szCs w:val="16"/>
              </w:rPr>
            </w:pPr>
            <w:r>
              <w:rPr>
                <w:sz w:val="16"/>
                <w:szCs w:val="16"/>
              </w:rPr>
              <w:t>Gather any tools, ideas or materials you might need and determine how best to use them. (Notes, handouts, etc.)</w:t>
            </w:r>
          </w:p>
          <w:p w14:paraId="281E71BA" w14:textId="77777777" w:rsidR="009A1D4F" w:rsidRDefault="009A1D4F" w:rsidP="009A1D4F">
            <w:pPr>
              <w:pStyle w:val="ListParagraph"/>
              <w:numPr>
                <w:ilvl w:val="0"/>
                <w:numId w:val="22"/>
              </w:numPr>
              <w:rPr>
                <w:sz w:val="16"/>
                <w:szCs w:val="16"/>
              </w:rPr>
            </w:pPr>
            <w:r>
              <w:rPr>
                <w:sz w:val="16"/>
                <w:szCs w:val="16"/>
              </w:rPr>
              <w:t>Provide a quiet, studious environment in which to think, read and write.</w:t>
            </w:r>
          </w:p>
          <w:p w14:paraId="49A0BF1F" w14:textId="77777777" w:rsidR="009A1D4F" w:rsidRDefault="009A1D4F" w:rsidP="009A1D4F">
            <w:pPr>
              <w:pStyle w:val="ListParagraph"/>
              <w:numPr>
                <w:ilvl w:val="0"/>
                <w:numId w:val="22"/>
              </w:numPr>
              <w:rPr>
                <w:sz w:val="16"/>
                <w:szCs w:val="16"/>
              </w:rPr>
            </w:pPr>
            <w:r>
              <w:rPr>
                <w:sz w:val="16"/>
                <w:szCs w:val="16"/>
              </w:rPr>
              <w:t>Establish appropriate and reasonable goals for the assignment, taking into consideration the demands of the text, your personal writing goals and the time needed to write this particular text.</w:t>
            </w:r>
          </w:p>
          <w:p w14:paraId="084D9C4D" w14:textId="77777777" w:rsidR="009A1D4F" w:rsidRDefault="009A1D4F" w:rsidP="009A1D4F">
            <w:pPr>
              <w:pStyle w:val="ListParagraph"/>
              <w:numPr>
                <w:ilvl w:val="0"/>
                <w:numId w:val="22"/>
              </w:numPr>
              <w:rPr>
                <w:sz w:val="16"/>
                <w:szCs w:val="16"/>
              </w:rPr>
            </w:pPr>
            <w:r>
              <w:rPr>
                <w:sz w:val="16"/>
                <w:szCs w:val="16"/>
              </w:rPr>
              <w:t>Identify the type of text or genre so you know how to write it.</w:t>
            </w:r>
          </w:p>
          <w:p w14:paraId="3F5266C1" w14:textId="1BA9AF7E" w:rsidR="009A1D4F" w:rsidRDefault="009A1D4F" w:rsidP="009A1D4F">
            <w:pPr>
              <w:pStyle w:val="ListParagraph"/>
              <w:numPr>
                <w:ilvl w:val="0"/>
                <w:numId w:val="22"/>
              </w:numPr>
              <w:rPr>
                <w:sz w:val="16"/>
                <w:szCs w:val="16"/>
              </w:rPr>
            </w:pPr>
            <w:r>
              <w:rPr>
                <w:sz w:val="16"/>
                <w:szCs w:val="16"/>
              </w:rPr>
              <w:t>Generate ideas using a range of strategies</w:t>
            </w:r>
            <w:r w:rsidR="00A41A35">
              <w:rPr>
                <w:sz w:val="16"/>
                <w:szCs w:val="16"/>
              </w:rPr>
              <w:t>; these ideas involve not only the subject but strategies you will use to write about it.</w:t>
            </w:r>
          </w:p>
          <w:p w14:paraId="695C7802" w14:textId="7C22387C" w:rsidR="009A1D4F" w:rsidRPr="009A1D4F" w:rsidRDefault="009A1D4F" w:rsidP="009A1D4F">
            <w:pPr>
              <w:rPr>
                <w:sz w:val="16"/>
                <w:szCs w:val="16"/>
              </w:rPr>
            </w:pPr>
          </w:p>
        </w:tc>
        <w:tc>
          <w:tcPr>
            <w:tcW w:w="4505" w:type="dxa"/>
          </w:tcPr>
          <w:p w14:paraId="4C421A3B" w14:textId="77777777" w:rsidR="008F12A1" w:rsidRDefault="008F12A1" w:rsidP="008F12A1">
            <w:pPr>
              <w:pStyle w:val="ListParagraph"/>
              <w:ind w:left="360"/>
              <w:rPr>
                <w:sz w:val="16"/>
                <w:szCs w:val="16"/>
              </w:rPr>
            </w:pPr>
          </w:p>
          <w:p w14:paraId="69E5D96D" w14:textId="77777777" w:rsidR="009A1D4F" w:rsidRDefault="00A41A35" w:rsidP="00A41A35">
            <w:pPr>
              <w:pStyle w:val="ListParagraph"/>
              <w:numPr>
                <w:ilvl w:val="0"/>
                <w:numId w:val="22"/>
              </w:numPr>
              <w:rPr>
                <w:sz w:val="16"/>
                <w:szCs w:val="16"/>
              </w:rPr>
            </w:pPr>
            <w:r>
              <w:rPr>
                <w:sz w:val="16"/>
                <w:szCs w:val="16"/>
              </w:rPr>
              <w:t>Begin writing without asking yourself what you know or need to learn.</w:t>
            </w:r>
          </w:p>
          <w:p w14:paraId="5CE07855" w14:textId="77777777" w:rsidR="00A41A35" w:rsidRDefault="00A41A35" w:rsidP="00A41A35">
            <w:pPr>
              <w:pStyle w:val="ListParagraph"/>
              <w:numPr>
                <w:ilvl w:val="0"/>
                <w:numId w:val="22"/>
              </w:numPr>
              <w:rPr>
                <w:sz w:val="16"/>
                <w:szCs w:val="16"/>
              </w:rPr>
            </w:pPr>
            <w:r>
              <w:rPr>
                <w:sz w:val="16"/>
                <w:szCs w:val="16"/>
              </w:rPr>
              <w:t>Ignore or barely look at the directions.</w:t>
            </w:r>
          </w:p>
          <w:p w14:paraId="6DB90D10" w14:textId="77777777" w:rsidR="00A41A35" w:rsidRDefault="00A41A35" w:rsidP="00A41A35">
            <w:pPr>
              <w:pStyle w:val="ListParagraph"/>
              <w:numPr>
                <w:ilvl w:val="0"/>
                <w:numId w:val="22"/>
              </w:numPr>
              <w:rPr>
                <w:sz w:val="16"/>
                <w:szCs w:val="16"/>
              </w:rPr>
            </w:pPr>
            <w:r>
              <w:rPr>
                <w:sz w:val="16"/>
                <w:szCs w:val="16"/>
              </w:rPr>
              <w:t>Do not establish a purpose or because you did not read the directions, establish an incorrect purpose; write with no question to answer.</w:t>
            </w:r>
          </w:p>
          <w:p w14:paraId="7A4CB205" w14:textId="77777777" w:rsidR="00A41A35" w:rsidRDefault="00A41A35" w:rsidP="00A41A35">
            <w:pPr>
              <w:pStyle w:val="ListParagraph"/>
              <w:numPr>
                <w:ilvl w:val="0"/>
                <w:numId w:val="22"/>
              </w:numPr>
              <w:rPr>
                <w:sz w:val="16"/>
                <w:szCs w:val="16"/>
              </w:rPr>
            </w:pPr>
            <w:r>
              <w:rPr>
                <w:sz w:val="16"/>
                <w:szCs w:val="16"/>
              </w:rPr>
              <w:t>Do not ask for help.</w:t>
            </w:r>
          </w:p>
          <w:p w14:paraId="1250E468" w14:textId="77777777" w:rsidR="00A41A35" w:rsidRDefault="00A41A35" w:rsidP="00A41A35">
            <w:pPr>
              <w:pStyle w:val="ListParagraph"/>
              <w:ind w:left="360"/>
              <w:rPr>
                <w:sz w:val="16"/>
                <w:szCs w:val="16"/>
              </w:rPr>
            </w:pPr>
          </w:p>
          <w:p w14:paraId="445727AC" w14:textId="77777777" w:rsidR="00A41A35" w:rsidRDefault="00A41A35" w:rsidP="00A41A35">
            <w:pPr>
              <w:pStyle w:val="ListParagraph"/>
              <w:numPr>
                <w:ilvl w:val="0"/>
                <w:numId w:val="22"/>
              </w:numPr>
              <w:rPr>
                <w:sz w:val="16"/>
                <w:szCs w:val="16"/>
              </w:rPr>
            </w:pPr>
            <w:r>
              <w:rPr>
                <w:sz w:val="16"/>
                <w:szCs w:val="16"/>
              </w:rPr>
              <w:t>Lack the tools, ideas, or material that would help you be an effective, informed reader.</w:t>
            </w:r>
          </w:p>
          <w:p w14:paraId="67B34037" w14:textId="77777777" w:rsidR="00A41A35" w:rsidRDefault="00A41A35" w:rsidP="00A41A35">
            <w:pPr>
              <w:pStyle w:val="ListParagraph"/>
              <w:numPr>
                <w:ilvl w:val="0"/>
                <w:numId w:val="22"/>
              </w:numPr>
              <w:rPr>
                <w:sz w:val="16"/>
                <w:szCs w:val="16"/>
              </w:rPr>
            </w:pPr>
            <w:r>
              <w:rPr>
                <w:sz w:val="16"/>
                <w:szCs w:val="16"/>
              </w:rPr>
              <w:t>Try to work in an environment filled with distractions. This includes a laptop with excess programs open.</w:t>
            </w:r>
          </w:p>
          <w:p w14:paraId="62B37E55" w14:textId="77777777" w:rsidR="00A41A35" w:rsidRDefault="00A41A35" w:rsidP="00A41A35">
            <w:pPr>
              <w:pStyle w:val="ListParagraph"/>
              <w:numPr>
                <w:ilvl w:val="0"/>
                <w:numId w:val="22"/>
              </w:numPr>
              <w:rPr>
                <w:sz w:val="16"/>
                <w:szCs w:val="16"/>
              </w:rPr>
            </w:pPr>
            <w:r>
              <w:rPr>
                <w:sz w:val="16"/>
                <w:szCs w:val="16"/>
              </w:rPr>
              <w:t>Do not evaluate the demands or difficulties of your writing assignments. You just jump in and start writing without a goal or purpose in mind.</w:t>
            </w:r>
          </w:p>
          <w:p w14:paraId="40AB7293" w14:textId="77777777" w:rsidR="00F01E74" w:rsidRPr="00F01E74" w:rsidRDefault="00F01E74" w:rsidP="00F01E74">
            <w:pPr>
              <w:rPr>
                <w:sz w:val="16"/>
                <w:szCs w:val="16"/>
              </w:rPr>
            </w:pPr>
          </w:p>
          <w:p w14:paraId="0B39621C" w14:textId="77777777" w:rsidR="00A41A35" w:rsidRDefault="00A41A35" w:rsidP="00A41A35">
            <w:pPr>
              <w:pStyle w:val="ListParagraph"/>
              <w:numPr>
                <w:ilvl w:val="0"/>
                <w:numId w:val="22"/>
              </w:numPr>
              <w:rPr>
                <w:sz w:val="16"/>
                <w:szCs w:val="16"/>
              </w:rPr>
            </w:pPr>
            <w:r>
              <w:rPr>
                <w:sz w:val="16"/>
                <w:szCs w:val="16"/>
              </w:rPr>
              <w:t>Treat texts equally, writing them without consideration of audience, conventions or voice.</w:t>
            </w:r>
          </w:p>
          <w:p w14:paraId="1B74E023" w14:textId="33759394" w:rsidR="00F01E74" w:rsidRPr="00A41A35" w:rsidRDefault="00F01E74" w:rsidP="00A41A35">
            <w:pPr>
              <w:pStyle w:val="ListParagraph"/>
              <w:numPr>
                <w:ilvl w:val="0"/>
                <w:numId w:val="22"/>
              </w:numPr>
              <w:rPr>
                <w:sz w:val="16"/>
                <w:szCs w:val="16"/>
              </w:rPr>
            </w:pPr>
            <w:r>
              <w:rPr>
                <w:sz w:val="16"/>
                <w:szCs w:val="16"/>
              </w:rPr>
              <w:t>Make no effort or do not know how to generate ideas about a topic.</w:t>
            </w:r>
          </w:p>
        </w:tc>
      </w:tr>
      <w:tr w:rsidR="00F01E74" w14:paraId="4F6BFF42" w14:textId="77777777" w:rsidTr="00F01E74">
        <w:tc>
          <w:tcPr>
            <w:tcW w:w="9010" w:type="dxa"/>
            <w:gridSpan w:val="2"/>
            <w:shd w:val="clear" w:color="auto" w:fill="D9D9D9" w:themeFill="background1" w:themeFillShade="D9"/>
          </w:tcPr>
          <w:p w14:paraId="06B7F7C8" w14:textId="77777777" w:rsidR="00EA04D0" w:rsidRDefault="00EA04D0" w:rsidP="00F01E74">
            <w:pPr>
              <w:jc w:val="center"/>
              <w:rPr>
                <w:b/>
                <w:sz w:val="16"/>
                <w:szCs w:val="16"/>
              </w:rPr>
            </w:pPr>
          </w:p>
          <w:p w14:paraId="37659759" w14:textId="48BD4D39" w:rsidR="00EA04D0" w:rsidRPr="00F01E74" w:rsidRDefault="00F01E74" w:rsidP="00187013">
            <w:pPr>
              <w:jc w:val="center"/>
              <w:rPr>
                <w:b/>
                <w:sz w:val="16"/>
                <w:szCs w:val="16"/>
              </w:rPr>
            </w:pPr>
            <w:r w:rsidRPr="00F01E74">
              <w:rPr>
                <w:b/>
                <w:sz w:val="16"/>
                <w:szCs w:val="16"/>
              </w:rPr>
              <w:t>While You Write</w:t>
            </w:r>
          </w:p>
        </w:tc>
      </w:tr>
      <w:tr w:rsidR="009A1D4F" w14:paraId="04E20360" w14:textId="77777777" w:rsidTr="009A1D4F">
        <w:tc>
          <w:tcPr>
            <w:tcW w:w="4505" w:type="dxa"/>
          </w:tcPr>
          <w:p w14:paraId="372A30A4" w14:textId="77777777" w:rsidR="008F12A1" w:rsidRDefault="008F12A1" w:rsidP="008F12A1">
            <w:pPr>
              <w:pStyle w:val="ListParagraph"/>
              <w:ind w:left="360"/>
              <w:rPr>
                <w:sz w:val="16"/>
                <w:szCs w:val="16"/>
              </w:rPr>
            </w:pPr>
          </w:p>
          <w:p w14:paraId="5D73A881" w14:textId="42693A6A" w:rsidR="009A1D4F" w:rsidRDefault="005C6713" w:rsidP="005C6713">
            <w:pPr>
              <w:pStyle w:val="ListParagraph"/>
              <w:numPr>
                <w:ilvl w:val="0"/>
                <w:numId w:val="23"/>
              </w:numPr>
              <w:rPr>
                <w:sz w:val="16"/>
                <w:szCs w:val="16"/>
              </w:rPr>
            </w:pPr>
            <w:r>
              <w:rPr>
                <w:sz w:val="16"/>
                <w:szCs w:val="16"/>
              </w:rPr>
              <w:t>Continually check what you write against the assignment, the text about which you are writing and the question you are trying to answer through your writing.</w:t>
            </w:r>
          </w:p>
          <w:p w14:paraId="57C2A637" w14:textId="77777777" w:rsidR="005C6713" w:rsidRDefault="005C6713" w:rsidP="005C6713">
            <w:pPr>
              <w:pStyle w:val="ListParagraph"/>
              <w:numPr>
                <w:ilvl w:val="0"/>
                <w:numId w:val="23"/>
              </w:numPr>
              <w:rPr>
                <w:sz w:val="16"/>
                <w:szCs w:val="16"/>
              </w:rPr>
            </w:pPr>
            <w:r>
              <w:rPr>
                <w:sz w:val="16"/>
                <w:szCs w:val="16"/>
              </w:rPr>
              <w:t>Check for understanding as you write; if you get lost, you use various strategies to help you understand. You are a reflective, resourceful writer.</w:t>
            </w:r>
          </w:p>
          <w:p w14:paraId="0D39D194" w14:textId="77777777" w:rsidR="005C6713" w:rsidRDefault="005C6713" w:rsidP="005C6713">
            <w:pPr>
              <w:pStyle w:val="ListParagraph"/>
              <w:numPr>
                <w:ilvl w:val="0"/>
                <w:numId w:val="23"/>
              </w:numPr>
              <w:rPr>
                <w:sz w:val="16"/>
                <w:szCs w:val="16"/>
              </w:rPr>
            </w:pPr>
            <w:r>
              <w:rPr>
                <w:sz w:val="16"/>
                <w:szCs w:val="16"/>
              </w:rPr>
              <w:t>Make connections between what you are writing and your own experiences and knowledge.</w:t>
            </w:r>
          </w:p>
          <w:p w14:paraId="28608997" w14:textId="66D3127A" w:rsidR="005C6713" w:rsidRDefault="005C6713" w:rsidP="005C6713">
            <w:pPr>
              <w:pStyle w:val="ListParagraph"/>
              <w:numPr>
                <w:ilvl w:val="0"/>
                <w:numId w:val="23"/>
              </w:numPr>
              <w:rPr>
                <w:sz w:val="16"/>
                <w:szCs w:val="16"/>
              </w:rPr>
            </w:pPr>
            <w:r>
              <w:rPr>
                <w:sz w:val="16"/>
                <w:szCs w:val="16"/>
              </w:rPr>
              <w:t>Ask questions to help you generate examples, details or connections.</w:t>
            </w:r>
          </w:p>
          <w:p w14:paraId="02E5BBFB" w14:textId="228F6FCE" w:rsidR="005C6713" w:rsidRDefault="005C6713" w:rsidP="005C6713">
            <w:pPr>
              <w:pStyle w:val="ListParagraph"/>
              <w:numPr>
                <w:ilvl w:val="0"/>
                <w:numId w:val="23"/>
              </w:numPr>
              <w:rPr>
                <w:sz w:val="16"/>
                <w:szCs w:val="16"/>
              </w:rPr>
            </w:pPr>
            <w:r>
              <w:rPr>
                <w:sz w:val="16"/>
                <w:szCs w:val="16"/>
              </w:rPr>
              <w:t>If writing about a text—poem, book, film or image—you return to it, rereading it to better understand it &amp; find supporting details for the ideas explored in your response.</w:t>
            </w:r>
          </w:p>
          <w:p w14:paraId="4D679913" w14:textId="77777777" w:rsidR="005C6713" w:rsidRDefault="005C6713" w:rsidP="005C6713">
            <w:pPr>
              <w:pStyle w:val="ListParagraph"/>
              <w:numPr>
                <w:ilvl w:val="0"/>
                <w:numId w:val="23"/>
              </w:numPr>
              <w:rPr>
                <w:sz w:val="16"/>
                <w:szCs w:val="16"/>
              </w:rPr>
            </w:pPr>
            <w:r>
              <w:rPr>
                <w:sz w:val="16"/>
                <w:szCs w:val="16"/>
              </w:rPr>
              <w:t>M</w:t>
            </w:r>
            <w:bookmarkStart w:id="0" w:name="_GoBack"/>
            <w:bookmarkEnd w:id="0"/>
            <w:r>
              <w:rPr>
                <w:sz w:val="16"/>
                <w:szCs w:val="16"/>
              </w:rPr>
              <w:t>ake notes and generate other possible approaches as you write, checking to see if they would improve the response you are writing.</w:t>
            </w:r>
          </w:p>
          <w:p w14:paraId="19B010E6" w14:textId="77777777" w:rsidR="005C6713" w:rsidRDefault="005C6713" w:rsidP="005C6713">
            <w:pPr>
              <w:pStyle w:val="ListParagraph"/>
              <w:numPr>
                <w:ilvl w:val="0"/>
                <w:numId w:val="23"/>
              </w:numPr>
              <w:rPr>
                <w:sz w:val="16"/>
                <w:szCs w:val="16"/>
              </w:rPr>
            </w:pPr>
            <w:r>
              <w:rPr>
                <w:sz w:val="16"/>
                <w:szCs w:val="16"/>
              </w:rPr>
              <w:t xml:space="preserve">Evaluate and revise as necessary those essential aspects of effective writing: voice, organization, clarity, ideas, conventions, mechanics. </w:t>
            </w:r>
          </w:p>
          <w:p w14:paraId="7D2C5D37" w14:textId="2F8EFEEF" w:rsidR="000203A2" w:rsidRPr="005C6713" w:rsidRDefault="000203A2" w:rsidP="000203A2">
            <w:pPr>
              <w:pStyle w:val="ListParagraph"/>
              <w:ind w:left="360"/>
              <w:rPr>
                <w:sz w:val="16"/>
                <w:szCs w:val="16"/>
              </w:rPr>
            </w:pPr>
          </w:p>
        </w:tc>
        <w:tc>
          <w:tcPr>
            <w:tcW w:w="4505" w:type="dxa"/>
          </w:tcPr>
          <w:p w14:paraId="51043E58" w14:textId="77777777" w:rsidR="002A5D80" w:rsidRDefault="002A5D80" w:rsidP="002A5D80">
            <w:pPr>
              <w:pStyle w:val="ListParagraph"/>
              <w:ind w:left="360"/>
              <w:rPr>
                <w:sz w:val="16"/>
                <w:szCs w:val="16"/>
              </w:rPr>
            </w:pPr>
          </w:p>
          <w:p w14:paraId="4B624015" w14:textId="77777777" w:rsidR="009A1D4F" w:rsidRDefault="002A5D80" w:rsidP="008F12A1">
            <w:pPr>
              <w:pStyle w:val="ListParagraph"/>
              <w:numPr>
                <w:ilvl w:val="0"/>
                <w:numId w:val="23"/>
              </w:numPr>
              <w:rPr>
                <w:sz w:val="16"/>
                <w:szCs w:val="16"/>
              </w:rPr>
            </w:pPr>
            <w:r>
              <w:rPr>
                <w:sz w:val="16"/>
                <w:szCs w:val="16"/>
              </w:rPr>
              <w:t>Never or rarely check the topic or the text about which you are writing; you charge on, more concerned with finishing than doing it correctly or well.</w:t>
            </w:r>
          </w:p>
          <w:p w14:paraId="4B88551B" w14:textId="77777777" w:rsidR="002A5D80" w:rsidRDefault="002A5D80" w:rsidP="008F12A1">
            <w:pPr>
              <w:pStyle w:val="ListParagraph"/>
              <w:numPr>
                <w:ilvl w:val="0"/>
                <w:numId w:val="23"/>
              </w:numPr>
              <w:rPr>
                <w:sz w:val="16"/>
                <w:szCs w:val="16"/>
              </w:rPr>
            </w:pPr>
            <w:r>
              <w:rPr>
                <w:sz w:val="16"/>
                <w:szCs w:val="16"/>
              </w:rPr>
              <w:t>Pay no attention to whether you understand what you are writing about; if you get lost you do not use strategies to help you get unstuck.</w:t>
            </w:r>
          </w:p>
          <w:p w14:paraId="1AD2B974" w14:textId="77777777" w:rsidR="002A5D80" w:rsidRDefault="002A5D80" w:rsidP="008F12A1">
            <w:pPr>
              <w:pStyle w:val="ListParagraph"/>
              <w:numPr>
                <w:ilvl w:val="0"/>
                <w:numId w:val="23"/>
              </w:numPr>
              <w:rPr>
                <w:sz w:val="16"/>
                <w:szCs w:val="16"/>
              </w:rPr>
            </w:pPr>
            <w:r>
              <w:rPr>
                <w:sz w:val="16"/>
                <w:szCs w:val="16"/>
              </w:rPr>
              <w:t>Do not make any connections; you may not see what you are reading as related to yourself or anything else.</w:t>
            </w:r>
          </w:p>
          <w:p w14:paraId="17BC441B" w14:textId="77777777" w:rsidR="002A5D80" w:rsidRDefault="002A5D80" w:rsidP="008F12A1">
            <w:pPr>
              <w:pStyle w:val="ListParagraph"/>
              <w:numPr>
                <w:ilvl w:val="0"/>
                <w:numId w:val="23"/>
              </w:numPr>
              <w:rPr>
                <w:sz w:val="16"/>
                <w:szCs w:val="16"/>
              </w:rPr>
            </w:pPr>
            <w:r>
              <w:rPr>
                <w:sz w:val="16"/>
                <w:szCs w:val="16"/>
              </w:rPr>
              <w:t>Do not ask questions, which results in writing that lacks necessary information and useful examples.</w:t>
            </w:r>
          </w:p>
          <w:p w14:paraId="594A7E51" w14:textId="77777777" w:rsidR="002A5D80" w:rsidRDefault="002A5D80" w:rsidP="008F12A1">
            <w:pPr>
              <w:pStyle w:val="ListParagraph"/>
              <w:numPr>
                <w:ilvl w:val="0"/>
                <w:numId w:val="23"/>
              </w:numPr>
              <w:rPr>
                <w:sz w:val="16"/>
                <w:szCs w:val="16"/>
              </w:rPr>
            </w:pPr>
            <w:r>
              <w:rPr>
                <w:sz w:val="16"/>
                <w:szCs w:val="16"/>
              </w:rPr>
              <w:t>If writing about a text, you do not reread it.</w:t>
            </w:r>
          </w:p>
          <w:p w14:paraId="44E59D41" w14:textId="77777777" w:rsidR="00693F26" w:rsidRDefault="00693F26" w:rsidP="00693F26">
            <w:pPr>
              <w:rPr>
                <w:sz w:val="16"/>
                <w:szCs w:val="16"/>
              </w:rPr>
            </w:pPr>
          </w:p>
          <w:p w14:paraId="5377EA5D" w14:textId="77777777" w:rsidR="00693F26" w:rsidRPr="00693F26" w:rsidRDefault="00693F26" w:rsidP="00693F26">
            <w:pPr>
              <w:rPr>
                <w:sz w:val="16"/>
                <w:szCs w:val="16"/>
              </w:rPr>
            </w:pPr>
          </w:p>
          <w:p w14:paraId="3A66E420" w14:textId="77777777" w:rsidR="00693F26" w:rsidRDefault="00693F26" w:rsidP="008F12A1">
            <w:pPr>
              <w:pStyle w:val="ListParagraph"/>
              <w:numPr>
                <w:ilvl w:val="0"/>
                <w:numId w:val="23"/>
              </w:numPr>
              <w:rPr>
                <w:sz w:val="16"/>
                <w:szCs w:val="16"/>
              </w:rPr>
            </w:pPr>
            <w:r>
              <w:rPr>
                <w:sz w:val="16"/>
                <w:szCs w:val="16"/>
              </w:rPr>
              <w:t>Make no notes; do not consider alternative approaches.</w:t>
            </w:r>
          </w:p>
          <w:p w14:paraId="7D30CFBE" w14:textId="77777777" w:rsidR="00693F26" w:rsidRDefault="00693F26" w:rsidP="00693F26">
            <w:pPr>
              <w:rPr>
                <w:sz w:val="16"/>
                <w:szCs w:val="16"/>
              </w:rPr>
            </w:pPr>
          </w:p>
          <w:p w14:paraId="346D132E" w14:textId="77777777" w:rsidR="00693F26" w:rsidRPr="00693F26" w:rsidRDefault="00693F26" w:rsidP="00693F26">
            <w:pPr>
              <w:rPr>
                <w:sz w:val="16"/>
                <w:szCs w:val="16"/>
              </w:rPr>
            </w:pPr>
          </w:p>
          <w:p w14:paraId="2A0109CF" w14:textId="184A8083" w:rsidR="00693F26" w:rsidRPr="008F12A1" w:rsidRDefault="00693F26" w:rsidP="008F12A1">
            <w:pPr>
              <w:pStyle w:val="ListParagraph"/>
              <w:numPr>
                <w:ilvl w:val="0"/>
                <w:numId w:val="23"/>
              </w:numPr>
              <w:rPr>
                <w:sz w:val="16"/>
                <w:szCs w:val="16"/>
              </w:rPr>
            </w:pPr>
            <w:r>
              <w:rPr>
                <w:sz w:val="16"/>
                <w:szCs w:val="16"/>
              </w:rPr>
              <w:t>Make no effort to evaluate or revise; you just get it down so you have something to turn in.</w:t>
            </w:r>
          </w:p>
        </w:tc>
      </w:tr>
      <w:tr w:rsidR="00F01E74" w14:paraId="29052777" w14:textId="77777777" w:rsidTr="00F01E74">
        <w:tc>
          <w:tcPr>
            <w:tcW w:w="9010" w:type="dxa"/>
            <w:gridSpan w:val="2"/>
            <w:shd w:val="clear" w:color="auto" w:fill="D9D9D9" w:themeFill="background1" w:themeFillShade="D9"/>
          </w:tcPr>
          <w:p w14:paraId="260BA869" w14:textId="77777777" w:rsidR="00EA04D0" w:rsidRDefault="00EA04D0" w:rsidP="00EA04D0">
            <w:pPr>
              <w:rPr>
                <w:b/>
                <w:sz w:val="16"/>
                <w:szCs w:val="16"/>
              </w:rPr>
            </w:pPr>
          </w:p>
          <w:p w14:paraId="6587E265" w14:textId="214854EE" w:rsidR="00EA04D0" w:rsidRPr="00F01E74" w:rsidRDefault="00F01E74" w:rsidP="00187013">
            <w:pPr>
              <w:jc w:val="center"/>
              <w:rPr>
                <w:b/>
                <w:sz w:val="16"/>
                <w:szCs w:val="16"/>
              </w:rPr>
            </w:pPr>
            <w:r w:rsidRPr="00F01E74">
              <w:rPr>
                <w:b/>
                <w:sz w:val="16"/>
                <w:szCs w:val="16"/>
              </w:rPr>
              <w:t>After You Write</w:t>
            </w:r>
          </w:p>
        </w:tc>
      </w:tr>
      <w:tr w:rsidR="009A1D4F" w14:paraId="7857BA14" w14:textId="77777777" w:rsidTr="009A1D4F">
        <w:tc>
          <w:tcPr>
            <w:tcW w:w="4505" w:type="dxa"/>
          </w:tcPr>
          <w:p w14:paraId="6898E2CF" w14:textId="77777777" w:rsidR="008F12A1" w:rsidRDefault="008F12A1" w:rsidP="008F12A1">
            <w:pPr>
              <w:pStyle w:val="ListParagraph"/>
              <w:ind w:left="360"/>
              <w:rPr>
                <w:sz w:val="16"/>
                <w:szCs w:val="16"/>
              </w:rPr>
            </w:pPr>
          </w:p>
          <w:p w14:paraId="02F387C6" w14:textId="73A9566B" w:rsidR="009A1D4F" w:rsidRDefault="005C6713" w:rsidP="005C6713">
            <w:pPr>
              <w:pStyle w:val="ListParagraph"/>
              <w:numPr>
                <w:ilvl w:val="0"/>
                <w:numId w:val="24"/>
              </w:numPr>
              <w:rPr>
                <w:sz w:val="16"/>
                <w:szCs w:val="16"/>
              </w:rPr>
            </w:pPr>
            <w:r>
              <w:rPr>
                <w:sz w:val="16"/>
                <w:szCs w:val="16"/>
              </w:rPr>
              <w:t>Check for understanding and success, asking such questions as, “Do I understand what I wrote? Did I achieve my stated purpose in this piece of writing?” If necessary, you return to the text or consult others who can help you improve what you wrote.</w:t>
            </w:r>
          </w:p>
          <w:p w14:paraId="043876DC" w14:textId="77777777" w:rsidR="005C6713" w:rsidRDefault="005C6713" w:rsidP="005C6713">
            <w:pPr>
              <w:pStyle w:val="ListParagraph"/>
              <w:numPr>
                <w:ilvl w:val="0"/>
                <w:numId w:val="24"/>
              </w:numPr>
              <w:rPr>
                <w:sz w:val="16"/>
                <w:szCs w:val="16"/>
              </w:rPr>
            </w:pPr>
            <w:r>
              <w:rPr>
                <w:sz w:val="16"/>
                <w:szCs w:val="16"/>
              </w:rPr>
              <w:t>Reread the topic or assignment so you can be sure you met the requirements.</w:t>
            </w:r>
          </w:p>
          <w:p w14:paraId="0534849B" w14:textId="77777777" w:rsidR="005C6713" w:rsidRDefault="005C6713" w:rsidP="005C6713">
            <w:pPr>
              <w:pStyle w:val="ListParagraph"/>
              <w:numPr>
                <w:ilvl w:val="0"/>
                <w:numId w:val="24"/>
              </w:numPr>
              <w:rPr>
                <w:sz w:val="16"/>
                <w:szCs w:val="16"/>
              </w:rPr>
            </w:pPr>
            <w:r>
              <w:rPr>
                <w:sz w:val="16"/>
                <w:szCs w:val="16"/>
              </w:rPr>
              <w:t>Edit for clarity.</w:t>
            </w:r>
          </w:p>
          <w:p w14:paraId="250442F6" w14:textId="77777777" w:rsidR="005C6713" w:rsidRDefault="005C6713" w:rsidP="005C6713">
            <w:pPr>
              <w:pStyle w:val="ListParagraph"/>
              <w:numPr>
                <w:ilvl w:val="0"/>
                <w:numId w:val="24"/>
              </w:numPr>
              <w:rPr>
                <w:sz w:val="16"/>
                <w:szCs w:val="16"/>
              </w:rPr>
            </w:pPr>
            <w:r>
              <w:rPr>
                <w:sz w:val="16"/>
                <w:szCs w:val="16"/>
              </w:rPr>
              <w:t>Edit for correctness.</w:t>
            </w:r>
          </w:p>
          <w:p w14:paraId="4B0AAD5B" w14:textId="42654952" w:rsidR="005C6713" w:rsidRDefault="005C6713" w:rsidP="005C6713">
            <w:pPr>
              <w:pStyle w:val="ListParagraph"/>
              <w:numPr>
                <w:ilvl w:val="0"/>
                <w:numId w:val="24"/>
              </w:numPr>
              <w:rPr>
                <w:sz w:val="16"/>
                <w:szCs w:val="16"/>
              </w:rPr>
            </w:pPr>
            <w:r>
              <w:rPr>
                <w:sz w:val="16"/>
                <w:szCs w:val="16"/>
              </w:rPr>
              <w:t>Reflect on what you did and how you did it so you can learn and do better on future writing assignments.</w:t>
            </w:r>
          </w:p>
          <w:p w14:paraId="45C7D3DA" w14:textId="4A60E9BB" w:rsidR="005C6713" w:rsidRPr="005C6713" w:rsidRDefault="005C6713" w:rsidP="005C6713">
            <w:pPr>
              <w:rPr>
                <w:sz w:val="16"/>
                <w:szCs w:val="16"/>
              </w:rPr>
            </w:pPr>
          </w:p>
        </w:tc>
        <w:tc>
          <w:tcPr>
            <w:tcW w:w="4505" w:type="dxa"/>
          </w:tcPr>
          <w:p w14:paraId="47DEA39B" w14:textId="77777777" w:rsidR="005324A7" w:rsidRDefault="005324A7" w:rsidP="005324A7">
            <w:pPr>
              <w:pStyle w:val="ListParagraph"/>
              <w:ind w:left="360"/>
              <w:rPr>
                <w:sz w:val="16"/>
                <w:szCs w:val="16"/>
              </w:rPr>
            </w:pPr>
          </w:p>
          <w:p w14:paraId="4B0629E4" w14:textId="77777777" w:rsidR="009A1D4F" w:rsidRDefault="00AD3A86" w:rsidP="00AD3A86">
            <w:pPr>
              <w:pStyle w:val="ListParagraph"/>
              <w:numPr>
                <w:ilvl w:val="0"/>
                <w:numId w:val="24"/>
              </w:numPr>
              <w:rPr>
                <w:sz w:val="16"/>
                <w:szCs w:val="16"/>
              </w:rPr>
            </w:pPr>
            <w:r>
              <w:rPr>
                <w:sz w:val="16"/>
                <w:szCs w:val="16"/>
              </w:rPr>
              <w:t>Do not check for understanding or consult others if you did not understand this assignment.</w:t>
            </w:r>
          </w:p>
          <w:p w14:paraId="7BFDDF3F" w14:textId="77777777" w:rsidR="00AD3A86" w:rsidRPr="005324A7" w:rsidRDefault="00AD3A86" w:rsidP="005324A7">
            <w:pPr>
              <w:rPr>
                <w:sz w:val="16"/>
                <w:szCs w:val="16"/>
              </w:rPr>
            </w:pPr>
          </w:p>
          <w:p w14:paraId="556A6EFE" w14:textId="77777777" w:rsidR="00AD3A86" w:rsidRDefault="00AD3A86" w:rsidP="00AD3A86">
            <w:pPr>
              <w:pStyle w:val="ListParagraph"/>
              <w:ind w:left="360"/>
              <w:rPr>
                <w:sz w:val="16"/>
                <w:szCs w:val="16"/>
              </w:rPr>
            </w:pPr>
          </w:p>
          <w:p w14:paraId="6F30F0E5" w14:textId="77777777" w:rsidR="00AD3A86" w:rsidRDefault="00AD3A86" w:rsidP="00AD3A86">
            <w:pPr>
              <w:pStyle w:val="ListParagraph"/>
              <w:ind w:left="360"/>
              <w:rPr>
                <w:sz w:val="16"/>
                <w:szCs w:val="16"/>
              </w:rPr>
            </w:pPr>
          </w:p>
          <w:p w14:paraId="00D717D5" w14:textId="77777777" w:rsidR="00AD3A86" w:rsidRDefault="00AD3A86" w:rsidP="00AD3A86">
            <w:pPr>
              <w:pStyle w:val="ListParagraph"/>
              <w:numPr>
                <w:ilvl w:val="0"/>
                <w:numId w:val="24"/>
              </w:numPr>
              <w:rPr>
                <w:sz w:val="16"/>
                <w:szCs w:val="16"/>
              </w:rPr>
            </w:pPr>
            <w:r>
              <w:rPr>
                <w:sz w:val="16"/>
                <w:szCs w:val="16"/>
              </w:rPr>
              <w:t>Do not revisit the topic; this may keep you from realizing you went off-topic.</w:t>
            </w:r>
          </w:p>
          <w:p w14:paraId="36D2E252" w14:textId="77777777" w:rsidR="00AD3A86" w:rsidRDefault="00AD3A86" w:rsidP="00AD3A86">
            <w:pPr>
              <w:pStyle w:val="ListParagraph"/>
              <w:numPr>
                <w:ilvl w:val="0"/>
                <w:numId w:val="24"/>
              </w:numPr>
              <w:rPr>
                <w:sz w:val="16"/>
                <w:szCs w:val="16"/>
              </w:rPr>
            </w:pPr>
            <w:r>
              <w:rPr>
                <w:sz w:val="16"/>
                <w:szCs w:val="16"/>
              </w:rPr>
              <w:t>Do not edit for clarity.</w:t>
            </w:r>
          </w:p>
          <w:p w14:paraId="06FA9147" w14:textId="77777777" w:rsidR="00AD3A86" w:rsidRDefault="00AD3A86" w:rsidP="00AD3A86">
            <w:pPr>
              <w:pStyle w:val="ListParagraph"/>
              <w:numPr>
                <w:ilvl w:val="0"/>
                <w:numId w:val="24"/>
              </w:numPr>
              <w:rPr>
                <w:sz w:val="16"/>
                <w:szCs w:val="16"/>
              </w:rPr>
            </w:pPr>
            <w:r>
              <w:rPr>
                <w:sz w:val="16"/>
                <w:szCs w:val="16"/>
              </w:rPr>
              <w:t>Do not edit for correctness.</w:t>
            </w:r>
          </w:p>
          <w:p w14:paraId="1E1720F3" w14:textId="690D828E" w:rsidR="00AD3A86" w:rsidRPr="00AD3A86" w:rsidRDefault="00AD3A86" w:rsidP="00AD3A86">
            <w:pPr>
              <w:pStyle w:val="ListParagraph"/>
              <w:numPr>
                <w:ilvl w:val="0"/>
                <w:numId w:val="24"/>
              </w:numPr>
              <w:rPr>
                <w:sz w:val="16"/>
                <w:szCs w:val="16"/>
              </w:rPr>
            </w:pPr>
            <w:r>
              <w:rPr>
                <w:sz w:val="16"/>
                <w:szCs w:val="16"/>
              </w:rPr>
              <w:t>Do not reflect on what you did. Make no effort to think about what worked or why.</w:t>
            </w:r>
          </w:p>
        </w:tc>
      </w:tr>
    </w:tbl>
    <w:p w14:paraId="42399763" w14:textId="77777777" w:rsidR="0040276A" w:rsidRDefault="0040276A" w:rsidP="00C83022"/>
    <w:sectPr w:rsidR="0040276A" w:rsidSect="00A7090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17B01" w14:textId="77777777" w:rsidR="006453BC" w:rsidRDefault="006453BC" w:rsidP="00935D3A">
      <w:r>
        <w:separator/>
      </w:r>
    </w:p>
  </w:endnote>
  <w:endnote w:type="continuationSeparator" w:id="0">
    <w:p w14:paraId="7C2C0601" w14:textId="77777777" w:rsidR="006453BC" w:rsidRDefault="006453BC" w:rsidP="00935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CA182" w14:textId="77777777" w:rsidR="006453BC" w:rsidRDefault="006453BC" w:rsidP="00935D3A">
      <w:r>
        <w:separator/>
      </w:r>
    </w:p>
  </w:footnote>
  <w:footnote w:type="continuationSeparator" w:id="0">
    <w:p w14:paraId="65CBFCBD" w14:textId="77777777" w:rsidR="006453BC" w:rsidRDefault="006453BC" w:rsidP="00935D3A">
      <w:r>
        <w:continuationSeparator/>
      </w:r>
    </w:p>
  </w:footnote>
  <w:footnote w:id="1">
    <w:p w14:paraId="53727125" w14:textId="01BFB4A9" w:rsidR="00303459" w:rsidRPr="00753D5C" w:rsidRDefault="00303459">
      <w:pPr>
        <w:pStyle w:val="FootnoteText"/>
        <w:rPr>
          <w:sz w:val="18"/>
          <w:szCs w:val="18"/>
        </w:rPr>
      </w:pPr>
      <w:r>
        <w:rPr>
          <w:rStyle w:val="FootnoteReference"/>
        </w:rPr>
        <w:footnoteRef/>
      </w:r>
      <w:r>
        <w:t xml:space="preserve"> </w:t>
      </w:r>
      <w:r w:rsidR="00753D5C">
        <w:rPr>
          <w:sz w:val="18"/>
          <w:szCs w:val="18"/>
        </w:rPr>
        <w:t xml:space="preserve">Moore, Dr. David W. “Reading Comprehension Strategies.” 25 March 2016. PDF file.  </w:t>
      </w:r>
    </w:p>
  </w:footnote>
  <w:footnote w:id="2">
    <w:p w14:paraId="1CF6AA9B" w14:textId="248FAF88" w:rsidR="00C12B6D" w:rsidRDefault="00C12B6D">
      <w:pPr>
        <w:pStyle w:val="FootnoteText"/>
      </w:pPr>
      <w:r>
        <w:rPr>
          <w:rStyle w:val="FootnoteReference"/>
        </w:rPr>
        <w:footnoteRef/>
      </w:r>
      <w:r>
        <w:t xml:space="preserve"> </w:t>
      </w:r>
      <w:r w:rsidR="00753D5C">
        <w:rPr>
          <w:sz w:val="18"/>
          <w:szCs w:val="18"/>
        </w:rPr>
        <w:t xml:space="preserve">Teach for America. </w:t>
      </w:r>
      <w:r w:rsidR="00753D5C" w:rsidRPr="00303459">
        <w:rPr>
          <w:i/>
          <w:sz w:val="18"/>
          <w:szCs w:val="18"/>
        </w:rPr>
        <w:t>Secondary Literacy</w:t>
      </w:r>
      <w:r w:rsidR="00753D5C">
        <w:rPr>
          <w:sz w:val="18"/>
          <w:szCs w:val="18"/>
        </w:rPr>
        <w:t>. Teachingasleadership.org. Teaching as Leadership, 2010. Web. 25 March 2016.</w:t>
      </w:r>
    </w:p>
  </w:footnote>
  <w:footnote w:id="3">
    <w:p w14:paraId="6D79DD81" w14:textId="6C493C05" w:rsidR="00FE3A25" w:rsidRDefault="00FE3A25">
      <w:pPr>
        <w:pStyle w:val="FootnoteText"/>
      </w:pPr>
      <w:r>
        <w:rPr>
          <w:rStyle w:val="FootnoteReference"/>
        </w:rPr>
        <w:footnoteRef/>
      </w:r>
      <w:r>
        <w:t xml:space="preserve"> </w:t>
      </w:r>
      <w:r>
        <w:rPr>
          <w:sz w:val="18"/>
          <w:szCs w:val="18"/>
        </w:rPr>
        <w:t xml:space="preserve">Teach for America. </w:t>
      </w:r>
      <w:r w:rsidRPr="00303459">
        <w:rPr>
          <w:i/>
          <w:sz w:val="18"/>
          <w:szCs w:val="18"/>
        </w:rPr>
        <w:t>Secondary Literacy</w:t>
      </w:r>
      <w:r>
        <w:rPr>
          <w:sz w:val="18"/>
          <w:szCs w:val="18"/>
        </w:rPr>
        <w:t>. Teachingasleadership.org. Teaching as Leadership, 2010. Web. 25 March 2016.</w:t>
      </w:r>
    </w:p>
  </w:footnote>
  <w:footnote w:id="4">
    <w:p w14:paraId="0BB839E5" w14:textId="64753AE6" w:rsidR="00964CB1" w:rsidRDefault="00964CB1">
      <w:pPr>
        <w:pStyle w:val="FootnoteText"/>
      </w:pPr>
      <w:r>
        <w:rPr>
          <w:rStyle w:val="FootnoteReference"/>
        </w:rPr>
        <w:footnoteRef/>
      </w:r>
      <w:r>
        <w:t xml:space="preserve"> </w:t>
      </w:r>
      <w:r w:rsidRPr="00935D3A">
        <w:rPr>
          <w:sz w:val="18"/>
          <w:szCs w:val="18"/>
        </w:rPr>
        <w:t>Burke, Jim. </w:t>
      </w:r>
      <w:r>
        <w:rPr>
          <w:i/>
          <w:iCs/>
          <w:sz w:val="18"/>
          <w:szCs w:val="18"/>
        </w:rPr>
        <w:t>Reading</w:t>
      </w:r>
      <w:r w:rsidRPr="00935D3A">
        <w:rPr>
          <w:i/>
          <w:iCs/>
          <w:sz w:val="18"/>
          <w:szCs w:val="18"/>
        </w:rPr>
        <w:t xml:space="preserve"> Reminders: Tools, Tips, and Techniques</w:t>
      </w:r>
      <w:r w:rsidRPr="00935D3A">
        <w:rPr>
          <w:sz w:val="18"/>
          <w:szCs w:val="18"/>
        </w:rPr>
        <w:t>.</w:t>
      </w:r>
      <w:r>
        <w:rPr>
          <w:sz w:val="18"/>
          <w:szCs w:val="18"/>
        </w:rPr>
        <w:t xml:space="preserve"> Portsmouth, NH: Heinemann, 2000</w:t>
      </w:r>
      <w:r w:rsidRPr="00935D3A">
        <w:rPr>
          <w:sz w:val="18"/>
          <w:szCs w:val="18"/>
        </w:rPr>
        <w:t>. Print.</w:t>
      </w:r>
    </w:p>
  </w:footnote>
  <w:footnote w:id="5">
    <w:p w14:paraId="2F684980" w14:textId="3F883219" w:rsidR="00D42979" w:rsidRDefault="00D42979">
      <w:pPr>
        <w:pStyle w:val="FootnoteText"/>
      </w:pPr>
      <w:r>
        <w:rPr>
          <w:rStyle w:val="FootnoteReference"/>
        </w:rPr>
        <w:footnoteRef/>
      </w:r>
      <w:r>
        <w:t xml:space="preserve"> </w:t>
      </w:r>
      <w:r w:rsidRPr="00935D3A">
        <w:rPr>
          <w:sz w:val="18"/>
          <w:szCs w:val="18"/>
        </w:rPr>
        <w:t>Burke, Jim. </w:t>
      </w:r>
      <w:r>
        <w:rPr>
          <w:i/>
          <w:iCs/>
          <w:sz w:val="18"/>
          <w:szCs w:val="18"/>
        </w:rPr>
        <w:t>Reading</w:t>
      </w:r>
      <w:r w:rsidRPr="00935D3A">
        <w:rPr>
          <w:i/>
          <w:iCs/>
          <w:sz w:val="18"/>
          <w:szCs w:val="18"/>
        </w:rPr>
        <w:t xml:space="preserve"> Reminders: Tools, Tips, and Techniques</w:t>
      </w:r>
      <w:r w:rsidRPr="00935D3A">
        <w:rPr>
          <w:sz w:val="18"/>
          <w:szCs w:val="18"/>
        </w:rPr>
        <w:t>.</w:t>
      </w:r>
      <w:r>
        <w:rPr>
          <w:sz w:val="18"/>
          <w:szCs w:val="18"/>
        </w:rPr>
        <w:t xml:space="preserve"> Portsmouth, NH: Heinemann, 2000</w:t>
      </w:r>
      <w:r w:rsidRPr="00935D3A">
        <w:rPr>
          <w:sz w:val="18"/>
          <w:szCs w:val="18"/>
        </w:rPr>
        <w:t>. Print.</w:t>
      </w:r>
    </w:p>
  </w:footnote>
  <w:footnote w:id="6">
    <w:p w14:paraId="4D546DF2" w14:textId="5B74696E" w:rsidR="004F3C8B" w:rsidRPr="00DE36A7" w:rsidRDefault="004F3C8B">
      <w:pPr>
        <w:pStyle w:val="FootnoteText"/>
        <w:rPr>
          <w:sz w:val="18"/>
          <w:szCs w:val="18"/>
        </w:rPr>
      </w:pPr>
      <w:r>
        <w:rPr>
          <w:rStyle w:val="FootnoteReference"/>
        </w:rPr>
        <w:footnoteRef/>
      </w:r>
      <w:r w:rsidR="00DE36A7">
        <w:rPr>
          <w:sz w:val="18"/>
          <w:szCs w:val="18"/>
        </w:rPr>
        <w:t xml:space="preserve"> Graham, Steve.</w:t>
      </w:r>
      <w:r w:rsidR="00DE36A7">
        <w:rPr>
          <w:sz w:val="18"/>
          <w:szCs w:val="18"/>
        </w:rPr>
        <w:t xml:space="preserve"> “</w:t>
      </w:r>
      <w:r w:rsidR="00DE36A7">
        <w:rPr>
          <w:sz w:val="18"/>
          <w:szCs w:val="18"/>
        </w:rPr>
        <w:t xml:space="preserve">Effective Writing Instruction for All Students.” </w:t>
      </w:r>
      <w:r w:rsidR="00DE36A7">
        <w:rPr>
          <w:sz w:val="18"/>
          <w:szCs w:val="18"/>
        </w:rPr>
        <w:t xml:space="preserve">25 March 2016. PDF file.  </w:t>
      </w:r>
      <w:r>
        <w:t xml:space="preserve"> </w:t>
      </w:r>
    </w:p>
  </w:footnote>
  <w:footnote w:id="7">
    <w:p w14:paraId="5A1AB583" w14:textId="27580ADD" w:rsidR="00935D3A" w:rsidRDefault="00935D3A">
      <w:pPr>
        <w:pStyle w:val="FootnoteText"/>
      </w:pPr>
      <w:r>
        <w:rPr>
          <w:rStyle w:val="FootnoteReference"/>
        </w:rPr>
        <w:footnoteRef/>
      </w:r>
      <w:r>
        <w:t xml:space="preserve"> </w:t>
      </w:r>
      <w:r w:rsidRPr="00935D3A">
        <w:rPr>
          <w:sz w:val="18"/>
          <w:szCs w:val="18"/>
        </w:rPr>
        <w:t>Burke, Jim. </w:t>
      </w:r>
      <w:r w:rsidRPr="00935D3A">
        <w:rPr>
          <w:i/>
          <w:iCs/>
          <w:sz w:val="18"/>
          <w:szCs w:val="18"/>
        </w:rPr>
        <w:t>Writing Reminders: Tools, Tips, and Techniques</w:t>
      </w:r>
      <w:r w:rsidRPr="00935D3A">
        <w:rPr>
          <w:sz w:val="18"/>
          <w:szCs w:val="18"/>
        </w:rPr>
        <w:t>. Portsmouth, NH: Heinemann, 2003. Print.</w:t>
      </w:r>
    </w:p>
  </w:footnote>
  <w:footnote w:id="8">
    <w:p w14:paraId="1BC048D7" w14:textId="77A5818B" w:rsidR="00203454" w:rsidRPr="00203454" w:rsidRDefault="00203454">
      <w:pPr>
        <w:pStyle w:val="FootnoteText"/>
        <w:rPr>
          <w:sz w:val="18"/>
          <w:szCs w:val="18"/>
        </w:rPr>
      </w:pPr>
      <w:r>
        <w:rPr>
          <w:rStyle w:val="FootnoteReference"/>
        </w:rPr>
        <w:footnoteRef/>
      </w:r>
      <w:r>
        <w:t xml:space="preserve"> </w:t>
      </w:r>
      <w:r>
        <w:rPr>
          <w:sz w:val="18"/>
          <w:szCs w:val="18"/>
        </w:rPr>
        <w:t>Ibid.</w:t>
      </w:r>
    </w:p>
  </w:footnote>
  <w:footnote w:id="9">
    <w:p w14:paraId="4B6171A6" w14:textId="68ED108A" w:rsidR="00187013" w:rsidRPr="00187013" w:rsidRDefault="00187013">
      <w:pPr>
        <w:pStyle w:val="FootnoteText"/>
      </w:pPr>
      <w:r>
        <w:rPr>
          <w:rStyle w:val="FootnoteReference"/>
        </w:rPr>
        <w:footnoteRef/>
      </w:r>
      <w:r>
        <w:t xml:space="preserve"> </w:t>
      </w:r>
      <w:r w:rsidRPr="00935D3A">
        <w:rPr>
          <w:sz w:val="18"/>
          <w:szCs w:val="18"/>
        </w:rPr>
        <w:t>Burke, Jim. </w:t>
      </w:r>
      <w:r w:rsidRPr="00935D3A">
        <w:rPr>
          <w:i/>
          <w:iCs/>
          <w:sz w:val="18"/>
          <w:szCs w:val="18"/>
        </w:rPr>
        <w:t>Writing Reminders: Tools, Tips, and Techniques</w:t>
      </w:r>
      <w:r w:rsidRPr="00935D3A">
        <w:rPr>
          <w:sz w:val="18"/>
          <w:szCs w:val="18"/>
        </w:rPr>
        <w:t>. Portsmouth, NH: Heinemann, 2003. Print.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C1E0C"/>
    <w:multiLevelType w:val="hybridMultilevel"/>
    <w:tmpl w:val="B6A66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6454A7"/>
    <w:multiLevelType w:val="hybridMultilevel"/>
    <w:tmpl w:val="C3B81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A82489"/>
    <w:multiLevelType w:val="hybridMultilevel"/>
    <w:tmpl w:val="B3B0E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D62053"/>
    <w:multiLevelType w:val="hybridMultilevel"/>
    <w:tmpl w:val="E6AE2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EC0371"/>
    <w:multiLevelType w:val="hybridMultilevel"/>
    <w:tmpl w:val="3DE87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42E3A69"/>
    <w:multiLevelType w:val="hybridMultilevel"/>
    <w:tmpl w:val="1CCE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9905A4"/>
    <w:multiLevelType w:val="hybridMultilevel"/>
    <w:tmpl w:val="E4C03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E3124F"/>
    <w:multiLevelType w:val="hybridMultilevel"/>
    <w:tmpl w:val="3E6E8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07D671F"/>
    <w:multiLevelType w:val="hybridMultilevel"/>
    <w:tmpl w:val="906868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8985364"/>
    <w:multiLevelType w:val="hybridMultilevel"/>
    <w:tmpl w:val="DE527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8CB02F9"/>
    <w:multiLevelType w:val="hybridMultilevel"/>
    <w:tmpl w:val="64849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D941EBB"/>
    <w:multiLevelType w:val="hybridMultilevel"/>
    <w:tmpl w:val="4FACC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5AE7A10"/>
    <w:multiLevelType w:val="hybridMultilevel"/>
    <w:tmpl w:val="306E5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B816246"/>
    <w:multiLevelType w:val="hybridMultilevel"/>
    <w:tmpl w:val="E3527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01E58A9"/>
    <w:multiLevelType w:val="hybridMultilevel"/>
    <w:tmpl w:val="36B2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022648"/>
    <w:multiLevelType w:val="hybridMultilevel"/>
    <w:tmpl w:val="103C3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E6D3DC5"/>
    <w:multiLevelType w:val="hybridMultilevel"/>
    <w:tmpl w:val="DB1C8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4334C73"/>
    <w:multiLevelType w:val="hybridMultilevel"/>
    <w:tmpl w:val="43429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483D72"/>
    <w:multiLevelType w:val="hybridMultilevel"/>
    <w:tmpl w:val="F7C61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B770C5C"/>
    <w:multiLevelType w:val="hybridMultilevel"/>
    <w:tmpl w:val="9BCC84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C611DB2"/>
    <w:multiLevelType w:val="hybridMultilevel"/>
    <w:tmpl w:val="2AB6DA80"/>
    <w:lvl w:ilvl="0" w:tplc="53A683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A11AD2"/>
    <w:multiLevelType w:val="hybridMultilevel"/>
    <w:tmpl w:val="2A1A7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05B0FE2"/>
    <w:multiLevelType w:val="hybridMultilevel"/>
    <w:tmpl w:val="5F082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E780801"/>
    <w:multiLevelType w:val="hybridMultilevel"/>
    <w:tmpl w:val="5E00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4"/>
  </w:num>
  <w:num w:numId="4">
    <w:abstractNumId w:val="17"/>
  </w:num>
  <w:num w:numId="5">
    <w:abstractNumId w:val="19"/>
  </w:num>
  <w:num w:numId="6">
    <w:abstractNumId w:val="22"/>
  </w:num>
  <w:num w:numId="7">
    <w:abstractNumId w:val="12"/>
  </w:num>
  <w:num w:numId="8">
    <w:abstractNumId w:val="16"/>
  </w:num>
  <w:num w:numId="9">
    <w:abstractNumId w:val="10"/>
  </w:num>
  <w:num w:numId="10">
    <w:abstractNumId w:val="21"/>
  </w:num>
  <w:num w:numId="11">
    <w:abstractNumId w:val="7"/>
  </w:num>
  <w:num w:numId="12">
    <w:abstractNumId w:val="18"/>
  </w:num>
  <w:num w:numId="13">
    <w:abstractNumId w:val="1"/>
  </w:num>
  <w:num w:numId="14">
    <w:abstractNumId w:val="15"/>
  </w:num>
  <w:num w:numId="15">
    <w:abstractNumId w:val="9"/>
  </w:num>
  <w:num w:numId="16">
    <w:abstractNumId w:val="11"/>
  </w:num>
  <w:num w:numId="17">
    <w:abstractNumId w:val="13"/>
  </w:num>
  <w:num w:numId="18">
    <w:abstractNumId w:val="0"/>
  </w:num>
  <w:num w:numId="19">
    <w:abstractNumId w:val="2"/>
  </w:num>
  <w:num w:numId="20">
    <w:abstractNumId w:val="20"/>
  </w:num>
  <w:num w:numId="21">
    <w:abstractNumId w:val="8"/>
  </w:num>
  <w:num w:numId="22">
    <w:abstractNumId w:val="6"/>
  </w:num>
  <w:num w:numId="23">
    <w:abstractNumId w:val="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CF6"/>
    <w:rsid w:val="00001164"/>
    <w:rsid w:val="00014439"/>
    <w:rsid w:val="000203A2"/>
    <w:rsid w:val="0002279D"/>
    <w:rsid w:val="001003BB"/>
    <w:rsid w:val="00103242"/>
    <w:rsid w:val="001201EC"/>
    <w:rsid w:val="001468B6"/>
    <w:rsid w:val="0018267B"/>
    <w:rsid w:val="00187013"/>
    <w:rsid w:val="001A604D"/>
    <w:rsid w:val="001C7616"/>
    <w:rsid w:val="001F1A9D"/>
    <w:rsid w:val="00202D91"/>
    <w:rsid w:val="00203454"/>
    <w:rsid w:val="002069D7"/>
    <w:rsid w:val="0021756A"/>
    <w:rsid w:val="0023274E"/>
    <w:rsid w:val="00235CF7"/>
    <w:rsid w:val="00253ED3"/>
    <w:rsid w:val="00271D0E"/>
    <w:rsid w:val="00284301"/>
    <w:rsid w:val="002A26B6"/>
    <w:rsid w:val="002A5D80"/>
    <w:rsid w:val="002B1F06"/>
    <w:rsid w:val="002E06C5"/>
    <w:rsid w:val="00303459"/>
    <w:rsid w:val="00312B42"/>
    <w:rsid w:val="00333876"/>
    <w:rsid w:val="00355B54"/>
    <w:rsid w:val="00362B14"/>
    <w:rsid w:val="003815AD"/>
    <w:rsid w:val="003851BF"/>
    <w:rsid w:val="0039286A"/>
    <w:rsid w:val="00395376"/>
    <w:rsid w:val="003B1E54"/>
    <w:rsid w:val="003C5A14"/>
    <w:rsid w:val="003D1A07"/>
    <w:rsid w:val="003E62C1"/>
    <w:rsid w:val="0040276A"/>
    <w:rsid w:val="004338B6"/>
    <w:rsid w:val="00454849"/>
    <w:rsid w:val="0046419D"/>
    <w:rsid w:val="004715EF"/>
    <w:rsid w:val="00483DA1"/>
    <w:rsid w:val="004F3C8B"/>
    <w:rsid w:val="0052160F"/>
    <w:rsid w:val="005324A7"/>
    <w:rsid w:val="00536394"/>
    <w:rsid w:val="005A2838"/>
    <w:rsid w:val="005B4B3E"/>
    <w:rsid w:val="005C41BF"/>
    <w:rsid w:val="005C6713"/>
    <w:rsid w:val="005D17F7"/>
    <w:rsid w:val="005D47F0"/>
    <w:rsid w:val="005E3295"/>
    <w:rsid w:val="005E73B3"/>
    <w:rsid w:val="005F2830"/>
    <w:rsid w:val="006034EA"/>
    <w:rsid w:val="00611379"/>
    <w:rsid w:val="00614EA6"/>
    <w:rsid w:val="006240DA"/>
    <w:rsid w:val="00633E52"/>
    <w:rsid w:val="006453BC"/>
    <w:rsid w:val="00663534"/>
    <w:rsid w:val="00666E8F"/>
    <w:rsid w:val="00687A06"/>
    <w:rsid w:val="00693F26"/>
    <w:rsid w:val="006B6C98"/>
    <w:rsid w:val="006D0E36"/>
    <w:rsid w:val="006E5EC2"/>
    <w:rsid w:val="00724783"/>
    <w:rsid w:val="007533B1"/>
    <w:rsid w:val="00753D5C"/>
    <w:rsid w:val="00767E47"/>
    <w:rsid w:val="00773BB7"/>
    <w:rsid w:val="007A5003"/>
    <w:rsid w:val="007A7D33"/>
    <w:rsid w:val="007B13B1"/>
    <w:rsid w:val="00804EE0"/>
    <w:rsid w:val="00805972"/>
    <w:rsid w:val="008545C2"/>
    <w:rsid w:val="008570E3"/>
    <w:rsid w:val="008879EF"/>
    <w:rsid w:val="00897774"/>
    <w:rsid w:val="008D67E0"/>
    <w:rsid w:val="008F12A1"/>
    <w:rsid w:val="009307E7"/>
    <w:rsid w:val="00935D3A"/>
    <w:rsid w:val="00964CB1"/>
    <w:rsid w:val="00972352"/>
    <w:rsid w:val="0097326B"/>
    <w:rsid w:val="0098742D"/>
    <w:rsid w:val="0098744E"/>
    <w:rsid w:val="00991384"/>
    <w:rsid w:val="00993BCC"/>
    <w:rsid w:val="009A1D4F"/>
    <w:rsid w:val="009C0709"/>
    <w:rsid w:val="009E4E7A"/>
    <w:rsid w:val="00A41A35"/>
    <w:rsid w:val="00A43719"/>
    <w:rsid w:val="00A64F94"/>
    <w:rsid w:val="00A70382"/>
    <w:rsid w:val="00A70901"/>
    <w:rsid w:val="00A868A8"/>
    <w:rsid w:val="00A94EA4"/>
    <w:rsid w:val="00A951BC"/>
    <w:rsid w:val="00AC0E64"/>
    <w:rsid w:val="00AD3A86"/>
    <w:rsid w:val="00AF0BA6"/>
    <w:rsid w:val="00B03BA3"/>
    <w:rsid w:val="00B273A8"/>
    <w:rsid w:val="00B275D4"/>
    <w:rsid w:val="00B61C4E"/>
    <w:rsid w:val="00B815A7"/>
    <w:rsid w:val="00B92095"/>
    <w:rsid w:val="00BB23E9"/>
    <w:rsid w:val="00C12B6D"/>
    <w:rsid w:val="00C25744"/>
    <w:rsid w:val="00C320ED"/>
    <w:rsid w:val="00C83022"/>
    <w:rsid w:val="00CA7657"/>
    <w:rsid w:val="00CC0C09"/>
    <w:rsid w:val="00CC1242"/>
    <w:rsid w:val="00CD438E"/>
    <w:rsid w:val="00CF3B51"/>
    <w:rsid w:val="00D040AD"/>
    <w:rsid w:val="00D42979"/>
    <w:rsid w:val="00DE32BC"/>
    <w:rsid w:val="00DE36A7"/>
    <w:rsid w:val="00DE3CF6"/>
    <w:rsid w:val="00DE7E74"/>
    <w:rsid w:val="00E0107C"/>
    <w:rsid w:val="00E22F88"/>
    <w:rsid w:val="00E25A27"/>
    <w:rsid w:val="00E75274"/>
    <w:rsid w:val="00E84CCA"/>
    <w:rsid w:val="00EA04D0"/>
    <w:rsid w:val="00EF5359"/>
    <w:rsid w:val="00F01E74"/>
    <w:rsid w:val="00F028F0"/>
    <w:rsid w:val="00F06EC6"/>
    <w:rsid w:val="00F34E9B"/>
    <w:rsid w:val="00F53AEB"/>
    <w:rsid w:val="00F55553"/>
    <w:rsid w:val="00F944C4"/>
    <w:rsid w:val="00FB155E"/>
    <w:rsid w:val="00FB7EFE"/>
    <w:rsid w:val="00FC1BD8"/>
    <w:rsid w:val="00FE3A25"/>
    <w:rsid w:val="00FE7DAA"/>
    <w:rsid w:val="00FF5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099D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A06"/>
    <w:pPr>
      <w:ind w:left="720"/>
      <w:contextualSpacing/>
    </w:pPr>
  </w:style>
  <w:style w:type="table" w:styleId="TableGrid">
    <w:name w:val="Table Grid"/>
    <w:basedOn w:val="TableNormal"/>
    <w:uiPriority w:val="39"/>
    <w:rsid w:val="00F06E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935D3A"/>
  </w:style>
  <w:style w:type="character" w:customStyle="1" w:styleId="FootnoteTextChar">
    <w:name w:val="Footnote Text Char"/>
    <w:basedOn w:val="DefaultParagraphFont"/>
    <w:link w:val="FootnoteText"/>
    <w:uiPriority w:val="99"/>
    <w:rsid w:val="00935D3A"/>
  </w:style>
  <w:style w:type="character" w:styleId="FootnoteReference">
    <w:name w:val="footnote reference"/>
    <w:basedOn w:val="DefaultParagraphFont"/>
    <w:uiPriority w:val="99"/>
    <w:unhideWhenUsed/>
    <w:rsid w:val="00935D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50234">
      <w:bodyDiv w:val="1"/>
      <w:marLeft w:val="0"/>
      <w:marRight w:val="0"/>
      <w:marTop w:val="0"/>
      <w:marBottom w:val="0"/>
      <w:divBdr>
        <w:top w:val="none" w:sz="0" w:space="0" w:color="auto"/>
        <w:left w:val="none" w:sz="0" w:space="0" w:color="auto"/>
        <w:bottom w:val="none" w:sz="0" w:space="0" w:color="auto"/>
        <w:right w:val="none" w:sz="0" w:space="0" w:color="auto"/>
      </w:divBdr>
    </w:div>
    <w:div w:id="8464830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6</Pages>
  <Words>3121</Words>
  <Characters>17792</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137</cp:revision>
  <dcterms:created xsi:type="dcterms:W3CDTF">2016-03-24T07:41:00Z</dcterms:created>
  <dcterms:modified xsi:type="dcterms:W3CDTF">2016-03-28T16:49:00Z</dcterms:modified>
</cp:coreProperties>
</file>